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67E" w:rsidRDefault="00B1767E" w:rsidP="00B1767E">
      <w:pPr>
        <w:jc w:val="center"/>
      </w:pPr>
    </w:p>
    <w:p w:rsidR="00B1767E" w:rsidRDefault="00B1767E" w:rsidP="00B1767E">
      <w:pPr>
        <w:jc w:val="center"/>
      </w:pPr>
    </w:p>
    <w:p w:rsidR="00B1767E" w:rsidRDefault="00B1767E" w:rsidP="00B1767E">
      <w:pPr>
        <w:jc w:val="center"/>
      </w:pPr>
    </w:p>
    <w:p w:rsidR="00B1767E" w:rsidRDefault="00B1767E" w:rsidP="00B1767E">
      <w:pPr>
        <w:jc w:val="center"/>
      </w:pPr>
    </w:p>
    <w:p w:rsidR="00B1767E" w:rsidRDefault="00B1767E" w:rsidP="00B1767E">
      <w:pPr>
        <w:jc w:val="center"/>
      </w:pPr>
    </w:p>
    <w:p w:rsidR="00B1767E" w:rsidRDefault="00B1767E" w:rsidP="00B1767E">
      <w:pPr>
        <w:jc w:val="center"/>
      </w:pPr>
    </w:p>
    <w:p w:rsidR="00B1767E" w:rsidRDefault="00B1767E" w:rsidP="00B1767E">
      <w:pPr>
        <w:jc w:val="center"/>
      </w:pPr>
    </w:p>
    <w:p w:rsidR="00B1767E" w:rsidRDefault="00B1767E" w:rsidP="00B1767E">
      <w:pPr>
        <w:jc w:val="center"/>
      </w:pPr>
    </w:p>
    <w:p w:rsidR="00B1767E" w:rsidRDefault="00B1767E" w:rsidP="00B1767E">
      <w:pPr>
        <w:jc w:val="center"/>
      </w:pPr>
    </w:p>
    <w:p w:rsidR="004030AE" w:rsidRDefault="00934079" w:rsidP="00B1767E">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55pt;height:177.7pt" fillcolor="#369" stroked="f">
            <v:shadow on="t" color="#b2b2b2" opacity="52429f" offset="3pt"/>
            <v:textpath style="font-family:&quot;Times New Roman&quot;;v-text-kern:t" trim="t" fitpath="t" string="Информация о деятельности &#10;Исполнительной дирекции МФСА &#10;в Республике Казахстан&#10;за 2014 год&#10;"/>
          </v:shape>
        </w:pict>
      </w:r>
    </w:p>
    <w:p w:rsidR="00B1767E" w:rsidRDefault="00B1767E" w:rsidP="00B1767E">
      <w:pPr>
        <w:jc w:val="center"/>
      </w:pPr>
    </w:p>
    <w:p w:rsidR="00B1767E" w:rsidRDefault="00B1767E" w:rsidP="00B1767E">
      <w:pPr>
        <w:jc w:val="center"/>
      </w:pPr>
    </w:p>
    <w:p w:rsidR="00B1767E" w:rsidRDefault="00B1767E" w:rsidP="00B1767E">
      <w:pPr>
        <w:jc w:val="center"/>
      </w:pPr>
    </w:p>
    <w:p w:rsidR="00B1767E" w:rsidRDefault="00B1767E" w:rsidP="00B1767E">
      <w:pPr>
        <w:jc w:val="center"/>
      </w:pPr>
    </w:p>
    <w:p w:rsidR="00B1767E" w:rsidRDefault="00B1767E" w:rsidP="00B1767E">
      <w:pPr>
        <w:jc w:val="center"/>
      </w:pPr>
    </w:p>
    <w:p w:rsidR="00B1767E" w:rsidRDefault="00B1767E" w:rsidP="00B1767E">
      <w:pPr>
        <w:jc w:val="center"/>
      </w:pPr>
    </w:p>
    <w:p w:rsidR="00B1767E" w:rsidRDefault="00B1767E" w:rsidP="00B1767E">
      <w:pPr>
        <w:jc w:val="center"/>
      </w:pPr>
    </w:p>
    <w:p w:rsidR="00B1767E" w:rsidRDefault="00B1767E" w:rsidP="00B1767E">
      <w:pPr>
        <w:jc w:val="center"/>
      </w:pPr>
    </w:p>
    <w:p w:rsidR="00B1767E" w:rsidRDefault="00B1767E" w:rsidP="00B1767E">
      <w:pPr>
        <w:jc w:val="center"/>
      </w:pPr>
    </w:p>
    <w:p w:rsidR="00B1767E" w:rsidRDefault="00B1767E" w:rsidP="00B1767E">
      <w:pPr>
        <w:jc w:val="center"/>
      </w:pPr>
    </w:p>
    <w:p w:rsidR="00B1767E" w:rsidRDefault="00B1767E" w:rsidP="00B1767E">
      <w:pPr>
        <w:jc w:val="center"/>
      </w:pPr>
    </w:p>
    <w:p w:rsidR="00B1767E" w:rsidRDefault="00B1767E" w:rsidP="00B1767E">
      <w:pPr>
        <w:jc w:val="center"/>
      </w:pPr>
    </w:p>
    <w:sdt>
      <w:sdtPr>
        <w:rPr>
          <w:rFonts w:ascii="Times New Roman" w:eastAsiaTheme="minorHAnsi" w:hAnsi="Times New Roman" w:cs="Times New Roman"/>
          <w:b w:val="0"/>
          <w:bCs w:val="0"/>
          <w:color w:val="auto"/>
          <w:sz w:val="20"/>
          <w:szCs w:val="20"/>
        </w:rPr>
        <w:id w:val="1941770"/>
        <w:docPartObj>
          <w:docPartGallery w:val="Table of Contents"/>
          <w:docPartUnique/>
        </w:docPartObj>
      </w:sdtPr>
      <w:sdtEndPr>
        <w:rPr>
          <w:rFonts w:asciiTheme="minorHAnsi" w:hAnsiTheme="minorHAnsi" w:cstheme="minorBidi"/>
          <w:sz w:val="22"/>
          <w:szCs w:val="22"/>
        </w:rPr>
      </w:sdtEndPr>
      <w:sdtContent>
        <w:p w:rsidR="00805A50" w:rsidRPr="00495E85" w:rsidRDefault="00805A50">
          <w:pPr>
            <w:pStyle w:val="a3"/>
            <w:rPr>
              <w:rFonts w:ascii="Times New Roman" w:hAnsi="Times New Roman" w:cs="Times New Roman"/>
              <w:b w:val="0"/>
              <w:sz w:val="22"/>
              <w:szCs w:val="22"/>
            </w:rPr>
          </w:pPr>
          <w:r w:rsidRPr="00495E85">
            <w:rPr>
              <w:rFonts w:ascii="Times New Roman" w:hAnsi="Times New Roman" w:cs="Times New Roman"/>
              <w:b w:val="0"/>
              <w:sz w:val="22"/>
              <w:szCs w:val="22"/>
            </w:rPr>
            <w:t>Оглавление</w:t>
          </w:r>
        </w:p>
        <w:p w:rsidR="00495E85" w:rsidRPr="00495E85" w:rsidRDefault="00934079">
          <w:pPr>
            <w:pStyle w:val="11"/>
            <w:tabs>
              <w:tab w:val="right" w:leader="dot" w:pos="9345"/>
            </w:tabs>
            <w:rPr>
              <w:rFonts w:ascii="Times New Roman" w:eastAsiaTheme="minorEastAsia" w:hAnsi="Times New Roman" w:cs="Times New Roman"/>
              <w:noProof/>
              <w:lang w:eastAsia="ru-RU"/>
            </w:rPr>
          </w:pPr>
          <w:r w:rsidRPr="00495E85">
            <w:rPr>
              <w:rFonts w:ascii="Times New Roman" w:hAnsi="Times New Roman" w:cs="Times New Roman"/>
            </w:rPr>
            <w:fldChar w:fldCharType="begin"/>
          </w:r>
          <w:r w:rsidR="00805A50" w:rsidRPr="00495E85">
            <w:rPr>
              <w:rFonts w:ascii="Times New Roman" w:hAnsi="Times New Roman" w:cs="Times New Roman"/>
            </w:rPr>
            <w:instrText xml:space="preserve"> TOC \o "1-3" \h \z \u </w:instrText>
          </w:r>
          <w:r w:rsidRPr="00495E85">
            <w:rPr>
              <w:rFonts w:ascii="Times New Roman" w:hAnsi="Times New Roman" w:cs="Times New Roman"/>
            </w:rPr>
            <w:fldChar w:fldCharType="separate"/>
          </w:r>
          <w:hyperlink w:anchor="_Toc411860713" w:history="1">
            <w:r w:rsidR="00495E85" w:rsidRPr="00495E85">
              <w:rPr>
                <w:rStyle w:val="af2"/>
                <w:rFonts w:ascii="Times New Roman" w:hAnsi="Times New Roman" w:cs="Times New Roman"/>
                <w:noProof/>
              </w:rPr>
              <w:t>Введение</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_Toc411860713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3</w:t>
            </w:r>
            <w:r w:rsidRPr="00495E85">
              <w:rPr>
                <w:rFonts w:ascii="Times New Roman" w:hAnsi="Times New Roman" w:cs="Times New Roman"/>
                <w:noProof/>
                <w:webHidden/>
              </w:rPr>
              <w:fldChar w:fldCharType="end"/>
            </w:r>
          </w:hyperlink>
        </w:p>
        <w:p w:rsidR="00495E85" w:rsidRPr="00495E85" w:rsidRDefault="00934079">
          <w:pPr>
            <w:pStyle w:val="11"/>
            <w:tabs>
              <w:tab w:val="left" w:pos="440"/>
              <w:tab w:val="right" w:leader="dot" w:pos="9345"/>
            </w:tabs>
            <w:rPr>
              <w:rFonts w:ascii="Times New Roman" w:eastAsiaTheme="minorEastAsia" w:hAnsi="Times New Roman" w:cs="Times New Roman"/>
              <w:noProof/>
              <w:lang w:eastAsia="ru-RU"/>
            </w:rPr>
          </w:pPr>
          <w:hyperlink w:anchor="_Toc411860714" w:history="1">
            <w:r w:rsidR="00495E85" w:rsidRPr="00495E85">
              <w:rPr>
                <w:rStyle w:val="af2"/>
                <w:rFonts w:ascii="Times New Roman" w:eastAsia="Calibri" w:hAnsi="Times New Roman" w:cs="Times New Roman"/>
                <w:noProof/>
              </w:rPr>
              <w:t>1.</w:t>
            </w:r>
            <w:r w:rsidR="00495E85" w:rsidRPr="00495E85">
              <w:rPr>
                <w:rFonts w:ascii="Times New Roman" w:eastAsiaTheme="minorEastAsia" w:hAnsi="Times New Roman" w:cs="Times New Roman"/>
                <w:noProof/>
                <w:lang w:eastAsia="ru-RU"/>
              </w:rPr>
              <w:tab/>
            </w:r>
            <w:r w:rsidR="00495E85" w:rsidRPr="00495E85">
              <w:rPr>
                <w:rStyle w:val="af2"/>
                <w:rFonts w:ascii="Times New Roman" w:eastAsia="Calibri" w:hAnsi="Times New Roman" w:cs="Times New Roman"/>
                <w:noProof/>
              </w:rPr>
              <w:t>Сотрудничество с международными донорскими организациями</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_Toc411860714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4</w:t>
            </w:r>
            <w:r w:rsidRPr="00495E85">
              <w:rPr>
                <w:rFonts w:ascii="Times New Roman" w:hAnsi="Times New Roman" w:cs="Times New Roman"/>
                <w:noProof/>
                <w:webHidden/>
              </w:rPr>
              <w:fldChar w:fldCharType="end"/>
            </w:r>
          </w:hyperlink>
        </w:p>
        <w:p w:rsidR="00495E85" w:rsidRPr="00495E85" w:rsidRDefault="00934079">
          <w:pPr>
            <w:pStyle w:val="11"/>
            <w:tabs>
              <w:tab w:val="left" w:pos="660"/>
              <w:tab w:val="right" w:leader="dot" w:pos="9345"/>
            </w:tabs>
            <w:rPr>
              <w:rFonts w:ascii="Times New Roman" w:eastAsiaTheme="minorEastAsia" w:hAnsi="Times New Roman" w:cs="Times New Roman"/>
              <w:noProof/>
              <w:lang w:eastAsia="ru-RU"/>
            </w:rPr>
          </w:pPr>
          <w:hyperlink w:anchor="_Toc411860715" w:history="1">
            <w:r w:rsidR="00495E85" w:rsidRPr="00495E85">
              <w:rPr>
                <w:rStyle w:val="af2"/>
                <w:rFonts w:ascii="Times New Roman" w:hAnsi="Times New Roman" w:cs="Times New Roman"/>
                <w:noProof/>
              </w:rPr>
              <w:t>1.1</w:t>
            </w:r>
            <w:r w:rsidR="00495E85" w:rsidRPr="00495E85">
              <w:rPr>
                <w:rFonts w:ascii="Times New Roman" w:eastAsiaTheme="minorEastAsia" w:hAnsi="Times New Roman" w:cs="Times New Roman"/>
                <w:noProof/>
                <w:lang w:eastAsia="ru-RU"/>
              </w:rPr>
              <w:tab/>
            </w:r>
            <w:r w:rsidR="00495E85" w:rsidRPr="00495E85">
              <w:rPr>
                <w:rStyle w:val="af2"/>
                <w:rFonts w:ascii="Times New Roman" w:hAnsi="Times New Roman" w:cs="Times New Roman"/>
                <w:noProof/>
              </w:rPr>
              <w:t>Сотрудничество с ЕЭК ООН по Региональному проекту «Безопасность гидротехнических сооружений в Центральной Азии: создание потенциала и региональное сотрудничество»</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_Toc411860715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4</w:t>
            </w:r>
            <w:r w:rsidRPr="00495E85">
              <w:rPr>
                <w:rFonts w:ascii="Times New Roman" w:hAnsi="Times New Roman" w:cs="Times New Roman"/>
                <w:noProof/>
                <w:webHidden/>
              </w:rPr>
              <w:fldChar w:fldCharType="end"/>
            </w:r>
          </w:hyperlink>
        </w:p>
        <w:p w:rsidR="00495E85" w:rsidRPr="00495E85" w:rsidRDefault="00934079">
          <w:pPr>
            <w:pStyle w:val="31"/>
            <w:tabs>
              <w:tab w:val="left" w:pos="1320"/>
              <w:tab w:val="right" w:leader="dot" w:pos="9345"/>
            </w:tabs>
            <w:rPr>
              <w:rFonts w:ascii="Times New Roman" w:eastAsiaTheme="minorEastAsia" w:hAnsi="Times New Roman" w:cs="Times New Roman"/>
              <w:noProof/>
              <w:lang w:eastAsia="ru-RU"/>
            </w:rPr>
          </w:pPr>
          <w:hyperlink w:anchor="_Toc411860716" w:history="1">
            <w:r w:rsidR="00495E85" w:rsidRPr="00495E85">
              <w:rPr>
                <w:rStyle w:val="af2"/>
                <w:rFonts w:ascii="Times New Roman" w:hAnsi="Times New Roman" w:cs="Times New Roman"/>
                <w:noProof/>
              </w:rPr>
              <w:t>1.1.1</w:t>
            </w:r>
            <w:r w:rsidR="00495E85" w:rsidRPr="00495E85">
              <w:rPr>
                <w:rFonts w:ascii="Times New Roman" w:eastAsiaTheme="minorEastAsia" w:hAnsi="Times New Roman" w:cs="Times New Roman"/>
                <w:noProof/>
                <w:lang w:eastAsia="ru-RU"/>
              </w:rPr>
              <w:tab/>
            </w:r>
            <w:r w:rsidR="00495E85" w:rsidRPr="00495E85">
              <w:rPr>
                <w:rStyle w:val="af2"/>
                <w:rFonts w:ascii="Times New Roman" w:hAnsi="Times New Roman" w:cs="Times New Roman"/>
                <w:noProof/>
              </w:rPr>
              <w:t>Совершенствование законодательной базы</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_Toc411860716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4</w:t>
            </w:r>
            <w:r w:rsidRPr="00495E85">
              <w:rPr>
                <w:rFonts w:ascii="Times New Roman" w:hAnsi="Times New Roman" w:cs="Times New Roman"/>
                <w:noProof/>
                <w:webHidden/>
              </w:rPr>
              <w:fldChar w:fldCharType="end"/>
            </w:r>
          </w:hyperlink>
        </w:p>
        <w:p w:rsidR="00495E85" w:rsidRPr="00495E85" w:rsidRDefault="00934079">
          <w:pPr>
            <w:pStyle w:val="31"/>
            <w:tabs>
              <w:tab w:val="left" w:pos="1320"/>
              <w:tab w:val="right" w:leader="dot" w:pos="9345"/>
            </w:tabs>
            <w:rPr>
              <w:rFonts w:ascii="Times New Roman" w:eastAsiaTheme="minorEastAsia" w:hAnsi="Times New Roman" w:cs="Times New Roman"/>
              <w:noProof/>
              <w:lang w:eastAsia="ru-RU"/>
            </w:rPr>
          </w:pPr>
          <w:hyperlink w:anchor="_Toc411860717" w:history="1">
            <w:r w:rsidR="00495E85" w:rsidRPr="00495E85">
              <w:rPr>
                <w:rStyle w:val="af2"/>
                <w:rFonts w:ascii="Times New Roman" w:hAnsi="Times New Roman" w:cs="Times New Roman"/>
                <w:noProof/>
              </w:rPr>
              <w:t>1.1.2</w:t>
            </w:r>
            <w:r w:rsidR="00495E85" w:rsidRPr="00495E85">
              <w:rPr>
                <w:rFonts w:ascii="Times New Roman" w:eastAsiaTheme="minorEastAsia" w:hAnsi="Times New Roman" w:cs="Times New Roman"/>
                <w:noProof/>
                <w:lang w:eastAsia="ru-RU"/>
              </w:rPr>
              <w:tab/>
            </w:r>
            <w:r w:rsidR="00495E85" w:rsidRPr="00495E85">
              <w:rPr>
                <w:rStyle w:val="af2"/>
                <w:rFonts w:ascii="Times New Roman" w:hAnsi="Times New Roman" w:cs="Times New Roman"/>
                <w:noProof/>
              </w:rPr>
              <w:t>Региональное соглашение по безопасности гидротехнических сооружений</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_Toc411860717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5</w:t>
            </w:r>
            <w:r w:rsidRPr="00495E85">
              <w:rPr>
                <w:rFonts w:ascii="Times New Roman" w:hAnsi="Times New Roman" w:cs="Times New Roman"/>
                <w:noProof/>
                <w:webHidden/>
              </w:rPr>
              <w:fldChar w:fldCharType="end"/>
            </w:r>
          </w:hyperlink>
        </w:p>
        <w:p w:rsidR="00495E85" w:rsidRPr="00495E85" w:rsidRDefault="00934079">
          <w:pPr>
            <w:pStyle w:val="31"/>
            <w:tabs>
              <w:tab w:val="left" w:pos="1320"/>
              <w:tab w:val="right" w:leader="dot" w:pos="9345"/>
            </w:tabs>
            <w:rPr>
              <w:rFonts w:ascii="Times New Roman" w:eastAsiaTheme="minorEastAsia" w:hAnsi="Times New Roman" w:cs="Times New Roman"/>
              <w:noProof/>
              <w:lang w:eastAsia="ru-RU"/>
            </w:rPr>
          </w:pPr>
          <w:hyperlink w:anchor="_Toc411860718" w:history="1">
            <w:r w:rsidR="00495E85" w:rsidRPr="00495E85">
              <w:rPr>
                <w:rStyle w:val="af2"/>
                <w:rFonts w:ascii="Times New Roman" w:hAnsi="Times New Roman" w:cs="Times New Roman"/>
                <w:noProof/>
              </w:rPr>
              <w:t>1.1.3</w:t>
            </w:r>
            <w:r w:rsidR="00495E85" w:rsidRPr="00495E85">
              <w:rPr>
                <w:rFonts w:ascii="Times New Roman" w:eastAsiaTheme="minorEastAsia" w:hAnsi="Times New Roman" w:cs="Times New Roman"/>
                <w:noProof/>
                <w:lang w:eastAsia="ru-RU"/>
              </w:rPr>
              <w:tab/>
            </w:r>
            <w:r w:rsidR="00495E85" w:rsidRPr="00495E85">
              <w:rPr>
                <w:rStyle w:val="af2"/>
                <w:rFonts w:ascii="Times New Roman" w:hAnsi="Times New Roman" w:cs="Times New Roman"/>
                <w:noProof/>
              </w:rPr>
              <w:t>Развитие кадрового потенциала</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_Toc411860718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5</w:t>
            </w:r>
            <w:r w:rsidRPr="00495E85">
              <w:rPr>
                <w:rFonts w:ascii="Times New Roman" w:hAnsi="Times New Roman" w:cs="Times New Roman"/>
                <w:noProof/>
                <w:webHidden/>
              </w:rPr>
              <w:fldChar w:fldCharType="end"/>
            </w:r>
          </w:hyperlink>
        </w:p>
        <w:p w:rsidR="00495E85" w:rsidRPr="00495E85" w:rsidRDefault="00934079">
          <w:pPr>
            <w:pStyle w:val="31"/>
            <w:tabs>
              <w:tab w:val="left" w:pos="1320"/>
              <w:tab w:val="right" w:leader="dot" w:pos="9345"/>
            </w:tabs>
            <w:rPr>
              <w:rFonts w:ascii="Times New Roman" w:eastAsiaTheme="minorEastAsia" w:hAnsi="Times New Roman" w:cs="Times New Roman"/>
              <w:noProof/>
              <w:lang w:eastAsia="ru-RU"/>
            </w:rPr>
          </w:pPr>
          <w:hyperlink w:anchor="_Toc411860719" w:history="1">
            <w:r w:rsidR="00495E85" w:rsidRPr="00495E85">
              <w:rPr>
                <w:rStyle w:val="af2"/>
                <w:rFonts w:ascii="Times New Roman" w:hAnsi="Times New Roman" w:cs="Times New Roman"/>
                <w:noProof/>
              </w:rPr>
              <w:t>1.1.4</w:t>
            </w:r>
            <w:r w:rsidR="00495E85" w:rsidRPr="00495E85">
              <w:rPr>
                <w:rFonts w:ascii="Times New Roman" w:eastAsiaTheme="minorEastAsia" w:hAnsi="Times New Roman" w:cs="Times New Roman"/>
                <w:noProof/>
                <w:lang w:eastAsia="ru-RU"/>
              </w:rPr>
              <w:tab/>
            </w:r>
            <w:r w:rsidR="00495E85" w:rsidRPr="00495E85">
              <w:rPr>
                <w:rStyle w:val="af2"/>
                <w:rFonts w:ascii="Times New Roman" w:hAnsi="Times New Roman" w:cs="Times New Roman"/>
                <w:noProof/>
              </w:rPr>
              <w:t>Мероприятия и события по проекту «Безопасность гидротехнических сооружений в Центральной Азии: создание потенциала и региональное сотрудничество»</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_Toc411860719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6</w:t>
            </w:r>
            <w:r w:rsidRPr="00495E85">
              <w:rPr>
                <w:rFonts w:ascii="Times New Roman" w:hAnsi="Times New Roman" w:cs="Times New Roman"/>
                <w:noProof/>
                <w:webHidden/>
              </w:rPr>
              <w:fldChar w:fldCharType="end"/>
            </w:r>
          </w:hyperlink>
        </w:p>
        <w:p w:rsidR="00495E85" w:rsidRPr="00495E85" w:rsidRDefault="00934079">
          <w:pPr>
            <w:pStyle w:val="11"/>
            <w:tabs>
              <w:tab w:val="left" w:pos="660"/>
              <w:tab w:val="right" w:leader="dot" w:pos="9345"/>
            </w:tabs>
            <w:rPr>
              <w:rFonts w:ascii="Times New Roman" w:eastAsiaTheme="minorEastAsia" w:hAnsi="Times New Roman" w:cs="Times New Roman"/>
              <w:noProof/>
              <w:lang w:eastAsia="ru-RU"/>
            </w:rPr>
          </w:pPr>
          <w:hyperlink w:anchor="_Toc411860721" w:history="1">
            <w:r w:rsidR="00495E85" w:rsidRPr="00495E85">
              <w:rPr>
                <w:rStyle w:val="af2"/>
                <w:rFonts w:ascii="Times New Roman" w:hAnsi="Times New Roman" w:cs="Times New Roman"/>
                <w:noProof/>
                <w:snapToGrid w:val="0"/>
              </w:rPr>
              <w:t>1.2</w:t>
            </w:r>
            <w:r w:rsidR="00495E85" w:rsidRPr="00495E85">
              <w:rPr>
                <w:rFonts w:ascii="Times New Roman" w:eastAsiaTheme="minorEastAsia" w:hAnsi="Times New Roman" w:cs="Times New Roman"/>
                <w:noProof/>
                <w:lang w:eastAsia="ru-RU"/>
              </w:rPr>
              <w:tab/>
            </w:r>
            <w:r w:rsidR="00495E85" w:rsidRPr="00495E85">
              <w:rPr>
                <w:rStyle w:val="af2"/>
                <w:rFonts w:ascii="Times New Roman" w:hAnsi="Times New Roman" w:cs="Times New Roman"/>
                <w:noProof/>
              </w:rPr>
              <w:t>Сотрудничество с Центром ОБСЕ в Астане</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_Toc411860721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10</w:t>
            </w:r>
            <w:r w:rsidRPr="00495E85">
              <w:rPr>
                <w:rFonts w:ascii="Times New Roman" w:hAnsi="Times New Roman" w:cs="Times New Roman"/>
                <w:noProof/>
                <w:webHidden/>
              </w:rPr>
              <w:fldChar w:fldCharType="end"/>
            </w:r>
          </w:hyperlink>
        </w:p>
        <w:p w:rsidR="00495E85" w:rsidRPr="00495E85" w:rsidRDefault="00934079">
          <w:pPr>
            <w:pStyle w:val="31"/>
            <w:tabs>
              <w:tab w:val="left" w:pos="1320"/>
              <w:tab w:val="right" w:leader="dot" w:pos="9345"/>
            </w:tabs>
            <w:rPr>
              <w:rFonts w:ascii="Times New Roman" w:eastAsiaTheme="minorEastAsia" w:hAnsi="Times New Roman" w:cs="Times New Roman"/>
              <w:noProof/>
              <w:lang w:eastAsia="ru-RU"/>
            </w:rPr>
          </w:pPr>
          <w:hyperlink w:anchor="_Toc411860722" w:history="1">
            <w:r w:rsidR="00495E85" w:rsidRPr="00495E85">
              <w:rPr>
                <w:rStyle w:val="af2"/>
                <w:rFonts w:ascii="Times New Roman" w:hAnsi="Times New Roman" w:cs="Times New Roman"/>
                <w:noProof/>
                <w:snapToGrid w:val="0"/>
              </w:rPr>
              <w:t>1.2.1</w:t>
            </w:r>
            <w:r w:rsidR="00495E85" w:rsidRPr="00495E85">
              <w:rPr>
                <w:rFonts w:ascii="Times New Roman" w:eastAsiaTheme="minorEastAsia" w:hAnsi="Times New Roman" w:cs="Times New Roman"/>
                <w:noProof/>
                <w:lang w:eastAsia="ru-RU"/>
              </w:rPr>
              <w:tab/>
            </w:r>
            <w:r w:rsidR="00495E85" w:rsidRPr="00495E85">
              <w:rPr>
                <w:rStyle w:val="af2"/>
                <w:rFonts w:ascii="Times New Roman" w:hAnsi="Times New Roman" w:cs="Times New Roman"/>
                <w:noProof/>
              </w:rPr>
              <w:t>Проект: 2-дневный Семинар-тренинг «Диалог заинтересованных сторон по охране водных ресурсов в контексте внедрения принципов ИУВР в Арало-Сырдарьинском бассейне», 27-28 июня 2014</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_Toc411860722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10</w:t>
            </w:r>
            <w:r w:rsidRPr="00495E85">
              <w:rPr>
                <w:rFonts w:ascii="Times New Roman" w:hAnsi="Times New Roman" w:cs="Times New Roman"/>
                <w:noProof/>
                <w:webHidden/>
              </w:rPr>
              <w:fldChar w:fldCharType="end"/>
            </w:r>
          </w:hyperlink>
        </w:p>
        <w:p w:rsidR="00495E85" w:rsidRPr="00495E85" w:rsidRDefault="00934079">
          <w:pPr>
            <w:pStyle w:val="31"/>
            <w:tabs>
              <w:tab w:val="left" w:pos="1320"/>
              <w:tab w:val="right" w:leader="dot" w:pos="9345"/>
            </w:tabs>
            <w:rPr>
              <w:rFonts w:ascii="Times New Roman" w:eastAsiaTheme="minorEastAsia" w:hAnsi="Times New Roman" w:cs="Times New Roman"/>
              <w:noProof/>
              <w:lang w:eastAsia="ru-RU"/>
            </w:rPr>
          </w:pPr>
          <w:hyperlink w:anchor="_Toc411860723" w:history="1">
            <w:r w:rsidR="00495E85" w:rsidRPr="00495E85">
              <w:rPr>
                <w:rStyle w:val="af2"/>
                <w:rFonts w:ascii="Times New Roman" w:hAnsi="Times New Roman" w:cs="Times New Roman"/>
                <w:noProof/>
              </w:rPr>
              <w:t>1.2.2</w:t>
            </w:r>
            <w:r w:rsidR="00495E85" w:rsidRPr="00495E85">
              <w:rPr>
                <w:rFonts w:ascii="Times New Roman" w:eastAsiaTheme="minorEastAsia" w:hAnsi="Times New Roman" w:cs="Times New Roman"/>
                <w:noProof/>
                <w:lang w:eastAsia="ru-RU"/>
              </w:rPr>
              <w:tab/>
            </w:r>
            <w:r w:rsidR="00495E85" w:rsidRPr="00495E85">
              <w:rPr>
                <w:rStyle w:val="af2"/>
                <w:rFonts w:ascii="Times New Roman" w:hAnsi="Times New Roman" w:cs="Times New Roman"/>
                <w:noProof/>
              </w:rPr>
              <w:t>Проект «Внедрение устойчивого рыболовства в рамках продвижения принципов зеленой экономики в регионе Аральского моря»:</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_Toc411860723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13</w:t>
            </w:r>
            <w:r w:rsidRPr="00495E85">
              <w:rPr>
                <w:rFonts w:ascii="Times New Roman" w:hAnsi="Times New Roman" w:cs="Times New Roman"/>
                <w:noProof/>
                <w:webHidden/>
              </w:rPr>
              <w:fldChar w:fldCharType="end"/>
            </w:r>
          </w:hyperlink>
        </w:p>
        <w:p w:rsidR="00495E85" w:rsidRPr="00495E85" w:rsidRDefault="00934079">
          <w:pPr>
            <w:pStyle w:val="31"/>
            <w:tabs>
              <w:tab w:val="left" w:pos="1320"/>
              <w:tab w:val="right" w:leader="dot" w:pos="9345"/>
            </w:tabs>
            <w:rPr>
              <w:rFonts w:ascii="Times New Roman" w:eastAsiaTheme="minorEastAsia" w:hAnsi="Times New Roman" w:cs="Times New Roman"/>
              <w:noProof/>
              <w:lang w:eastAsia="ru-RU"/>
            </w:rPr>
          </w:pPr>
          <w:hyperlink w:anchor="_Toc411860724" w:history="1">
            <w:r w:rsidR="00495E85" w:rsidRPr="00495E85">
              <w:rPr>
                <w:rStyle w:val="af2"/>
                <w:rFonts w:ascii="Times New Roman" w:hAnsi="Times New Roman" w:cs="Times New Roman"/>
                <w:noProof/>
              </w:rPr>
              <w:t>1.2.3</w:t>
            </w:r>
            <w:r w:rsidR="00495E85" w:rsidRPr="00495E85">
              <w:rPr>
                <w:rFonts w:ascii="Times New Roman" w:eastAsiaTheme="minorEastAsia" w:hAnsi="Times New Roman" w:cs="Times New Roman"/>
                <w:noProof/>
                <w:lang w:eastAsia="ru-RU"/>
              </w:rPr>
              <w:tab/>
            </w:r>
            <w:r w:rsidR="00495E85" w:rsidRPr="00495E85">
              <w:rPr>
                <w:rStyle w:val="af2"/>
                <w:rFonts w:ascii="Times New Roman" w:hAnsi="Times New Roman" w:cs="Times New Roman"/>
                <w:noProof/>
              </w:rPr>
              <w:t>Выпуск брошюры по Мониторингу Рамсарских водно-болотных угодий дельты Сырдарьи и Малого Арала</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_Toc411860724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15</w:t>
            </w:r>
            <w:r w:rsidRPr="00495E85">
              <w:rPr>
                <w:rFonts w:ascii="Times New Roman" w:hAnsi="Times New Roman" w:cs="Times New Roman"/>
                <w:noProof/>
                <w:webHidden/>
              </w:rPr>
              <w:fldChar w:fldCharType="end"/>
            </w:r>
          </w:hyperlink>
        </w:p>
        <w:p w:rsidR="00495E85" w:rsidRPr="00495E85" w:rsidRDefault="00934079">
          <w:pPr>
            <w:pStyle w:val="11"/>
            <w:tabs>
              <w:tab w:val="left" w:pos="660"/>
              <w:tab w:val="right" w:leader="dot" w:pos="9345"/>
            </w:tabs>
            <w:rPr>
              <w:rFonts w:ascii="Times New Roman" w:eastAsiaTheme="minorEastAsia" w:hAnsi="Times New Roman" w:cs="Times New Roman"/>
              <w:noProof/>
              <w:lang w:eastAsia="ru-RU"/>
            </w:rPr>
          </w:pPr>
          <w:hyperlink w:anchor="_Toc411860725" w:history="1">
            <w:r w:rsidR="00495E85" w:rsidRPr="00495E85">
              <w:rPr>
                <w:rStyle w:val="af2"/>
                <w:rFonts w:ascii="Times New Roman" w:hAnsi="Times New Roman" w:cs="Times New Roman"/>
                <w:noProof/>
              </w:rPr>
              <w:t>1.3</w:t>
            </w:r>
            <w:r w:rsidR="00495E85" w:rsidRPr="00495E85">
              <w:rPr>
                <w:rFonts w:ascii="Times New Roman" w:eastAsiaTheme="minorEastAsia" w:hAnsi="Times New Roman" w:cs="Times New Roman"/>
                <w:noProof/>
                <w:lang w:eastAsia="ru-RU"/>
              </w:rPr>
              <w:tab/>
            </w:r>
            <w:r w:rsidR="00495E85" w:rsidRPr="00495E85">
              <w:rPr>
                <w:rStyle w:val="af2"/>
                <w:rFonts w:ascii="Times New Roman" w:hAnsi="Times New Roman" w:cs="Times New Roman"/>
                <w:noProof/>
              </w:rPr>
              <w:t>Сотрудничество с ЮНЕСКО</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_Toc411860725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15</w:t>
            </w:r>
            <w:r w:rsidRPr="00495E85">
              <w:rPr>
                <w:rFonts w:ascii="Times New Roman" w:hAnsi="Times New Roman" w:cs="Times New Roman"/>
                <w:noProof/>
                <w:webHidden/>
              </w:rPr>
              <w:fldChar w:fldCharType="end"/>
            </w:r>
          </w:hyperlink>
        </w:p>
        <w:p w:rsidR="00495E85" w:rsidRPr="00495E85" w:rsidRDefault="00934079">
          <w:pPr>
            <w:pStyle w:val="31"/>
            <w:tabs>
              <w:tab w:val="left" w:pos="1320"/>
              <w:tab w:val="right" w:leader="dot" w:pos="9345"/>
            </w:tabs>
            <w:rPr>
              <w:rFonts w:ascii="Times New Roman" w:eastAsiaTheme="minorEastAsia" w:hAnsi="Times New Roman" w:cs="Times New Roman"/>
              <w:noProof/>
              <w:lang w:eastAsia="ru-RU"/>
            </w:rPr>
          </w:pPr>
          <w:hyperlink w:anchor="_Toc411860726" w:history="1">
            <w:r w:rsidR="00495E85" w:rsidRPr="00495E85">
              <w:rPr>
                <w:rStyle w:val="af2"/>
                <w:rFonts w:ascii="Times New Roman" w:hAnsi="Times New Roman" w:cs="Times New Roman"/>
                <w:noProof/>
              </w:rPr>
              <w:t>1.3.1</w:t>
            </w:r>
            <w:r w:rsidR="00495E85" w:rsidRPr="00495E85">
              <w:rPr>
                <w:rFonts w:ascii="Times New Roman" w:eastAsiaTheme="minorEastAsia" w:hAnsi="Times New Roman" w:cs="Times New Roman"/>
                <w:noProof/>
                <w:lang w:eastAsia="ru-RU"/>
              </w:rPr>
              <w:tab/>
            </w:r>
            <w:r w:rsidR="00495E85" w:rsidRPr="00495E85">
              <w:rPr>
                <w:rStyle w:val="af2"/>
                <w:rFonts w:ascii="Times New Roman" w:hAnsi="Times New Roman" w:cs="Times New Roman"/>
                <w:noProof/>
              </w:rPr>
              <w:t>Проект по развитию ремесленного творчества</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_Toc411860726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15</w:t>
            </w:r>
            <w:r w:rsidRPr="00495E85">
              <w:rPr>
                <w:rFonts w:ascii="Times New Roman" w:hAnsi="Times New Roman" w:cs="Times New Roman"/>
                <w:noProof/>
                <w:webHidden/>
              </w:rPr>
              <w:fldChar w:fldCharType="end"/>
            </w:r>
          </w:hyperlink>
        </w:p>
        <w:p w:rsidR="00495E85" w:rsidRPr="00495E85" w:rsidRDefault="00934079">
          <w:pPr>
            <w:pStyle w:val="11"/>
            <w:tabs>
              <w:tab w:val="left" w:pos="660"/>
              <w:tab w:val="right" w:leader="dot" w:pos="9345"/>
            </w:tabs>
            <w:rPr>
              <w:rFonts w:ascii="Times New Roman" w:eastAsiaTheme="minorEastAsia" w:hAnsi="Times New Roman" w:cs="Times New Roman"/>
              <w:noProof/>
              <w:lang w:eastAsia="ru-RU"/>
            </w:rPr>
          </w:pPr>
          <w:hyperlink w:anchor="_Toc411860727" w:history="1">
            <w:r w:rsidR="00495E85" w:rsidRPr="00495E85">
              <w:rPr>
                <w:rStyle w:val="af2"/>
                <w:rFonts w:ascii="Times New Roman" w:hAnsi="Times New Roman" w:cs="Times New Roman"/>
                <w:noProof/>
              </w:rPr>
              <w:t>1.4</w:t>
            </w:r>
            <w:r w:rsidR="00495E85" w:rsidRPr="00495E85">
              <w:rPr>
                <w:rFonts w:ascii="Times New Roman" w:eastAsiaTheme="minorEastAsia" w:hAnsi="Times New Roman" w:cs="Times New Roman"/>
                <w:noProof/>
                <w:lang w:eastAsia="ru-RU"/>
              </w:rPr>
              <w:tab/>
            </w:r>
            <w:r w:rsidR="00495E85" w:rsidRPr="00495E85">
              <w:rPr>
                <w:rStyle w:val="af2"/>
                <w:rFonts w:ascii="Times New Roman" w:hAnsi="Times New Roman" w:cs="Times New Roman"/>
                <w:noProof/>
              </w:rPr>
              <w:t>Сотрудничества с ПРООН</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_Toc411860727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18</w:t>
            </w:r>
            <w:r w:rsidRPr="00495E85">
              <w:rPr>
                <w:rFonts w:ascii="Times New Roman" w:hAnsi="Times New Roman" w:cs="Times New Roman"/>
                <w:noProof/>
                <w:webHidden/>
              </w:rPr>
              <w:fldChar w:fldCharType="end"/>
            </w:r>
          </w:hyperlink>
        </w:p>
        <w:p w:rsidR="00495E85" w:rsidRPr="00495E85" w:rsidRDefault="00934079">
          <w:pPr>
            <w:pStyle w:val="31"/>
            <w:tabs>
              <w:tab w:val="left" w:pos="1320"/>
              <w:tab w:val="right" w:leader="dot" w:pos="9345"/>
            </w:tabs>
            <w:rPr>
              <w:rFonts w:ascii="Times New Roman" w:eastAsiaTheme="minorEastAsia" w:hAnsi="Times New Roman" w:cs="Times New Roman"/>
              <w:noProof/>
              <w:lang w:eastAsia="ru-RU"/>
            </w:rPr>
          </w:pPr>
          <w:hyperlink w:anchor="_Toc411860728" w:history="1">
            <w:r w:rsidR="00495E85" w:rsidRPr="00495E85">
              <w:rPr>
                <w:rStyle w:val="af2"/>
                <w:rFonts w:ascii="Times New Roman" w:hAnsi="Times New Roman" w:cs="Times New Roman"/>
                <w:noProof/>
              </w:rPr>
              <w:t>1.4.1</w:t>
            </w:r>
            <w:r w:rsidR="00495E85" w:rsidRPr="00495E85">
              <w:rPr>
                <w:rFonts w:ascii="Times New Roman" w:eastAsiaTheme="minorEastAsia" w:hAnsi="Times New Roman" w:cs="Times New Roman"/>
                <w:noProof/>
                <w:lang w:eastAsia="ru-RU"/>
              </w:rPr>
              <w:tab/>
            </w:r>
            <w:r w:rsidR="00495E85" w:rsidRPr="00495E85">
              <w:rPr>
                <w:rStyle w:val="af2"/>
                <w:rFonts w:ascii="Times New Roman" w:hAnsi="Times New Roman" w:cs="Times New Roman"/>
                <w:noProof/>
              </w:rPr>
              <w:t>Пилотный проект по обводнению пастбищ</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_Toc411860728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19</w:t>
            </w:r>
            <w:r w:rsidRPr="00495E85">
              <w:rPr>
                <w:rFonts w:ascii="Times New Roman" w:hAnsi="Times New Roman" w:cs="Times New Roman"/>
                <w:noProof/>
                <w:webHidden/>
              </w:rPr>
              <w:fldChar w:fldCharType="end"/>
            </w:r>
          </w:hyperlink>
        </w:p>
        <w:p w:rsidR="00495E85" w:rsidRPr="00495E85" w:rsidRDefault="00934079">
          <w:pPr>
            <w:pStyle w:val="11"/>
            <w:tabs>
              <w:tab w:val="left" w:pos="660"/>
              <w:tab w:val="right" w:leader="dot" w:pos="9345"/>
            </w:tabs>
            <w:rPr>
              <w:rFonts w:ascii="Times New Roman" w:eastAsiaTheme="minorEastAsia" w:hAnsi="Times New Roman" w:cs="Times New Roman"/>
              <w:noProof/>
              <w:lang w:eastAsia="ru-RU"/>
            </w:rPr>
          </w:pPr>
          <w:hyperlink w:anchor="_Toc411860729" w:history="1">
            <w:r w:rsidR="00495E85" w:rsidRPr="00495E85">
              <w:rPr>
                <w:rStyle w:val="af2"/>
                <w:rFonts w:ascii="Times New Roman" w:hAnsi="Times New Roman" w:cs="Times New Roman"/>
                <w:noProof/>
              </w:rPr>
              <w:t>1.5</w:t>
            </w:r>
            <w:r w:rsidR="00495E85" w:rsidRPr="00495E85">
              <w:rPr>
                <w:rFonts w:ascii="Times New Roman" w:eastAsiaTheme="minorEastAsia" w:hAnsi="Times New Roman" w:cs="Times New Roman"/>
                <w:noProof/>
                <w:lang w:eastAsia="ru-RU"/>
              </w:rPr>
              <w:tab/>
            </w:r>
            <w:r w:rsidR="00495E85" w:rsidRPr="00495E85">
              <w:rPr>
                <w:rStyle w:val="af2"/>
                <w:rFonts w:ascii="Times New Roman" w:hAnsi="Times New Roman" w:cs="Times New Roman"/>
                <w:noProof/>
              </w:rPr>
              <w:t>Сотрудничество с международными организациями по усовершенствованию управления водными ресурсами.</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_Toc411860729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20</w:t>
            </w:r>
            <w:r w:rsidRPr="00495E85">
              <w:rPr>
                <w:rFonts w:ascii="Times New Roman" w:hAnsi="Times New Roman" w:cs="Times New Roman"/>
                <w:noProof/>
                <w:webHidden/>
              </w:rPr>
              <w:fldChar w:fldCharType="end"/>
            </w:r>
          </w:hyperlink>
        </w:p>
        <w:p w:rsidR="00495E85" w:rsidRPr="00495E85" w:rsidRDefault="00934079">
          <w:pPr>
            <w:pStyle w:val="31"/>
            <w:tabs>
              <w:tab w:val="left" w:pos="1320"/>
              <w:tab w:val="right" w:leader="dot" w:pos="9345"/>
            </w:tabs>
            <w:rPr>
              <w:rFonts w:ascii="Times New Roman" w:eastAsiaTheme="minorEastAsia" w:hAnsi="Times New Roman" w:cs="Times New Roman"/>
              <w:noProof/>
              <w:lang w:eastAsia="ru-RU"/>
            </w:rPr>
          </w:pPr>
          <w:hyperlink w:anchor="_Toc411860732" w:history="1">
            <w:r w:rsidR="00495E85" w:rsidRPr="00495E85">
              <w:rPr>
                <w:rStyle w:val="af2"/>
                <w:rFonts w:ascii="Times New Roman" w:hAnsi="Times New Roman" w:cs="Times New Roman"/>
                <w:noProof/>
              </w:rPr>
              <w:t>1.5.1</w:t>
            </w:r>
            <w:r w:rsidR="00495E85" w:rsidRPr="00495E85">
              <w:rPr>
                <w:rFonts w:ascii="Times New Roman" w:eastAsiaTheme="minorEastAsia" w:hAnsi="Times New Roman" w:cs="Times New Roman"/>
                <w:noProof/>
                <w:lang w:eastAsia="ru-RU"/>
              </w:rPr>
              <w:tab/>
            </w:r>
            <w:r w:rsidR="00495E85" w:rsidRPr="00495E85">
              <w:rPr>
                <w:rStyle w:val="af2"/>
                <w:rFonts w:ascii="Times New Roman" w:hAnsi="Times New Roman" w:cs="Times New Roman"/>
                <w:noProof/>
              </w:rPr>
              <w:t>Сотрудничество с проектом FFEM-EECCA по созданию Информационно аналитического центра по казахстанской части бассейна р.Сырдарьи и оперативному гидрологическому бюллетеню для бассейна реки Сырдарья.</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_Toc411860732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21</w:t>
            </w:r>
            <w:r w:rsidRPr="00495E85">
              <w:rPr>
                <w:rFonts w:ascii="Times New Roman" w:hAnsi="Times New Roman" w:cs="Times New Roman"/>
                <w:noProof/>
                <w:webHidden/>
              </w:rPr>
              <w:fldChar w:fldCharType="end"/>
            </w:r>
          </w:hyperlink>
        </w:p>
        <w:p w:rsidR="00495E85" w:rsidRPr="00495E85" w:rsidRDefault="00934079">
          <w:pPr>
            <w:pStyle w:val="31"/>
            <w:tabs>
              <w:tab w:val="left" w:pos="1320"/>
              <w:tab w:val="right" w:leader="dot" w:pos="9345"/>
            </w:tabs>
            <w:rPr>
              <w:rFonts w:ascii="Times New Roman" w:eastAsiaTheme="minorEastAsia" w:hAnsi="Times New Roman" w:cs="Times New Roman"/>
              <w:noProof/>
              <w:lang w:eastAsia="ru-RU"/>
            </w:rPr>
          </w:pPr>
          <w:hyperlink w:anchor="_Toc411860733" w:history="1">
            <w:r w:rsidR="00495E85" w:rsidRPr="00495E85">
              <w:rPr>
                <w:rStyle w:val="af2"/>
                <w:rFonts w:ascii="Times New Roman" w:hAnsi="Times New Roman" w:cs="Times New Roman"/>
                <w:noProof/>
              </w:rPr>
              <w:t>1.5.2</w:t>
            </w:r>
            <w:r w:rsidR="00495E85" w:rsidRPr="00495E85">
              <w:rPr>
                <w:rFonts w:ascii="Times New Roman" w:eastAsiaTheme="minorEastAsia" w:hAnsi="Times New Roman" w:cs="Times New Roman"/>
                <w:noProof/>
                <w:lang w:eastAsia="ru-RU"/>
              </w:rPr>
              <w:tab/>
            </w:r>
            <w:r w:rsidR="00495E85" w:rsidRPr="00495E85">
              <w:rPr>
                <w:rStyle w:val="af2"/>
                <w:rFonts w:ascii="Times New Roman" w:hAnsi="Times New Roman" w:cs="Times New Roman"/>
                <w:noProof/>
              </w:rPr>
              <w:t>Сотрудничество со Швейцарским Консульским Агентством по сотрудничеству и развитию в Кыргызской Республике по созданию ежедневного интерактивного гидрологического бюллетеня по рекам Чу и Талас</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_Toc411860733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22</w:t>
            </w:r>
            <w:r w:rsidRPr="00495E85">
              <w:rPr>
                <w:rFonts w:ascii="Times New Roman" w:hAnsi="Times New Roman" w:cs="Times New Roman"/>
                <w:noProof/>
                <w:webHidden/>
              </w:rPr>
              <w:fldChar w:fldCharType="end"/>
            </w:r>
          </w:hyperlink>
        </w:p>
        <w:p w:rsidR="00495E85" w:rsidRPr="00495E85" w:rsidRDefault="00934079">
          <w:pPr>
            <w:pStyle w:val="11"/>
            <w:tabs>
              <w:tab w:val="left" w:pos="660"/>
              <w:tab w:val="right" w:leader="dot" w:pos="9345"/>
            </w:tabs>
            <w:rPr>
              <w:rFonts w:ascii="Times New Roman" w:eastAsiaTheme="minorEastAsia" w:hAnsi="Times New Roman" w:cs="Times New Roman"/>
              <w:noProof/>
              <w:lang w:eastAsia="ru-RU"/>
            </w:rPr>
          </w:pPr>
          <w:hyperlink w:anchor="_Toc411860734" w:history="1">
            <w:r w:rsidR="00495E85" w:rsidRPr="00495E85">
              <w:rPr>
                <w:rStyle w:val="af2"/>
                <w:rFonts w:ascii="Times New Roman" w:hAnsi="Times New Roman" w:cs="Times New Roman"/>
                <w:noProof/>
              </w:rPr>
              <w:t>1.6</w:t>
            </w:r>
            <w:r w:rsidR="00495E85" w:rsidRPr="00495E85">
              <w:rPr>
                <w:rFonts w:ascii="Times New Roman" w:eastAsiaTheme="minorEastAsia" w:hAnsi="Times New Roman" w:cs="Times New Roman"/>
                <w:noProof/>
                <w:lang w:eastAsia="ru-RU"/>
              </w:rPr>
              <w:tab/>
            </w:r>
            <w:r w:rsidR="00495E85" w:rsidRPr="00495E85">
              <w:rPr>
                <w:rStyle w:val="af2"/>
                <w:rFonts w:ascii="Times New Roman" w:hAnsi="Times New Roman" w:cs="Times New Roman"/>
                <w:noProof/>
              </w:rPr>
              <w:t>Сотрудничество с посольством Японии по Программе «Корни травы».</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_Toc411860734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24</w:t>
            </w:r>
            <w:r w:rsidRPr="00495E85">
              <w:rPr>
                <w:rFonts w:ascii="Times New Roman" w:hAnsi="Times New Roman" w:cs="Times New Roman"/>
                <w:noProof/>
                <w:webHidden/>
              </w:rPr>
              <w:fldChar w:fldCharType="end"/>
            </w:r>
          </w:hyperlink>
        </w:p>
        <w:p w:rsidR="00495E85" w:rsidRPr="00495E85" w:rsidRDefault="00934079">
          <w:pPr>
            <w:pStyle w:val="31"/>
            <w:tabs>
              <w:tab w:val="left" w:pos="1320"/>
              <w:tab w:val="right" w:leader="dot" w:pos="9345"/>
            </w:tabs>
            <w:rPr>
              <w:rFonts w:ascii="Times New Roman" w:eastAsiaTheme="minorEastAsia" w:hAnsi="Times New Roman" w:cs="Times New Roman"/>
              <w:noProof/>
              <w:lang w:eastAsia="ru-RU"/>
            </w:rPr>
          </w:pPr>
          <w:hyperlink w:anchor="_Toc411860735" w:history="1">
            <w:r w:rsidR="00495E85" w:rsidRPr="00495E85">
              <w:rPr>
                <w:rStyle w:val="af2"/>
                <w:rFonts w:ascii="Times New Roman" w:hAnsi="Times New Roman" w:cs="Times New Roman"/>
                <w:noProof/>
              </w:rPr>
              <w:t>1.6.1</w:t>
            </w:r>
            <w:r w:rsidR="00495E85" w:rsidRPr="00495E85">
              <w:rPr>
                <w:rFonts w:ascii="Times New Roman" w:eastAsiaTheme="minorEastAsia" w:hAnsi="Times New Roman" w:cs="Times New Roman"/>
                <w:noProof/>
                <w:lang w:eastAsia="ru-RU"/>
              </w:rPr>
              <w:tab/>
            </w:r>
            <w:r w:rsidR="00495E85" w:rsidRPr="00495E85">
              <w:rPr>
                <w:rStyle w:val="af2"/>
                <w:rFonts w:ascii="Times New Roman" w:hAnsi="Times New Roman" w:cs="Times New Roman"/>
                <w:noProof/>
              </w:rPr>
              <w:t>Проект «Фитомелиорация абсолютной пустоши северо-восточного побережья Аральского моря».</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_Toc411860735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24</w:t>
            </w:r>
            <w:r w:rsidRPr="00495E85">
              <w:rPr>
                <w:rFonts w:ascii="Times New Roman" w:hAnsi="Times New Roman" w:cs="Times New Roman"/>
                <w:noProof/>
                <w:webHidden/>
              </w:rPr>
              <w:fldChar w:fldCharType="end"/>
            </w:r>
          </w:hyperlink>
        </w:p>
        <w:p w:rsidR="00495E85" w:rsidRPr="00495E85" w:rsidRDefault="00934079">
          <w:pPr>
            <w:pStyle w:val="11"/>
            <w:tabs>
              <w:tab w:val="left" w:pos="440"/>
              <w:tab w:val="right" w:leader="dot" w:pos="9345"/>
            </w:tabs>
            <w:rPr>
              <w:rFonts w:ascii="Times New Roman" w:eastAsiaTheme="minorEastAsia" w:hAnsi="Times New Roman" w:cs="Times New Roman"/>
              <w:noProof/>
              <w:lang w:eastAsia="ru-RU"/>
            </w:rPr>
          </w:pPr>
          <w:hyperlink w:anchor="_Toc411860736" w:history="1">
            <w:r w:rsidR="00495E85" w:rsidRPr="00495E85">
              <w:rPr>
                <w:rStyle w:val="af2"/>
                <w:rFonts w:ascii="Times New Roman" w:eastAsia="Calibri" w:hAnsi="Times New Roman" w:cs="Times New Roman"/>
                <w:noProof/>
              </w:rPr>
              <w:t>2.</w:t>
            </w:r>
            <w:r w:rsidR="00495E85" w:rsidRPr="00495E85">
              <w:rPr>
                <w:rFonts w:ascii="Times New Roman" w:eastAsiaTheme="minorEastAsia" w:hAnsi="Times New Roman" w:cs="Times New Roman"/>
                <w:noProof/>
                <w:lang w:eastAsia="ru-RU"/>
              </w:rPr>
              <w:tab/>
            </w:r>
            <w:r w:rsidR="00495E85" w:rsidRPr="00495E85">
              <w:rPr>
                <w:rStyle w:val="af2"/>
                <w:rFonts w:ascii="Times New Roman" w:eastAsia="Calibri" w:hAnsi="Times New Roman" w:cs="Times New Roman"/>
                <w:noProof/>
              </w:rPr>
              <w:t>Работа со средствами массовой информации по информированию общественности по проблемам Аральского моря</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_Toc411860736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25</w:t>
            </w:r>
            <w:r w:rsidRPr="00495E85">
              <w:rPr>
                <w:rFonts w:ascii="Times New Roman" w:hAnsi="Times New Roman" w:cs="Times New Roman"/>
                <w:noProof/>
                <w:webHidden/>
              </w:rPr>
              <w:fldChar w:fldCharType="end"/>
            </w:r>
          </w:hyperlink>
        </w:p>
        <w:p w:rsidR="00495E85" w:rsidRPr="00495E85" w:rsidRDefault="00934079">
          <w:pPr>
            <w:pStyle w:val="11"/>
            <w:tabs>
              <w:tab w:val="left" w:pos="440"/>
              <w:tab w:val="right" w:leader="dot" w:pos="9345"/>
            </w:tabs>
            <w:rPr>
              <w:rFonts w:ascii="Times New Roman" w:eastAsiaTheme="minorEastAsia" w:hAnsi="Times New Roman" w:cs="Times New Roman"/>
              <w:noProof/>
              <w:lang w:eastAsia="ru-RU"/>
            </w:rPr>
          </w:pPr>
          <w:hyperlink w:anchor="_Toc411860737" w:history="1">
            <w:r w:rsidR="00495E85" w:rsidRPr="00495E85">
              <w:rPr>
                <w:rStyle w:val="af2"/>
                <w:rFonts w:ascii="Times New Roman" w:eastAsia="Calibri" w:hAnsi="Times New Roman" w:cs="Times New Roman"/>
                <w:noProof/>
              </w:rPr>
              <w:t>3.</w:t>
            </w:r>
            <w:r w:rsidR="00495E85" w:rsidRPr="00495E85">
              <w:rPr>
                <w:rFonts w:ascii="Times New Roman" w:eastAsiaTheme="minorEastAsia" w:hAnsi="Times New Roman" w:cs="Times New Roman"/>
                <w:noProof/>
                <w:lang w:eastAsia="ru-RU"/>
              </w:rPr>
              <w:tab/>
            </w:r>
            <w:r w:rsidR="00495E85" w:rsidRPr="00495E85">
              <w:rPr>
                <w:rStyle w:val="af2"/>
                <w:rFonts w:ascii="Times New Roman" w:eastAsia="Calibri" w:hAnsi="Times New Roman" w:cs="Times New Roman"/>
                <w:noProof/>
              </w:rPr>
              <w:t>Выпуск информационной продукции.</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_Toc411860737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26</w:t>
            </w:r>
            <w:r w:rsidRPr="00495E85">
              <w:rPr>
                <w:rFonts w:ascii="Times New Roman" w:hAnsi="Times New Roman" w:cs="Times New Roman"/>
                <w:noProof/>
                <w:webHidden/>
              </w:rPr>
              <w:fldChar w:fldCharType="end"/>
            </w:r>
          </w:hyperlink>
        </w:p>
        <w:p w:rsidR="00495E85" w:rsidRPr="00495E85" w:rsidRDefault="00934079">
          <w:pPr>
            <w:pStyle w:val="11"/>
            <w:tabs>
              <w:tab w:val="left" w:pos="440"/>
              <w:tab w:val="right" w:leader="dot" w:pos="9345"/>
            </w:tabs>
            <w:rPr>
              <w:rFonts w:ascii="Times New Roman" w:eastAsiaTheme="minorEastAsia" w:hAnsi="Times New Roman" w:cs="Times New Roman"/>
              <w:noProof/>
              <w:lang w:eastAsia="ru-RU"/>
            </w:rPr>
          </w:pPr>
          <w:hyperlink w:anchor="_Toc411860738" w:history="1">
            <w:r w:rsidR="00495E85" w:rsidRPr="00495E85">
              <w:rPr>
                <w:rStyle w:val="af2"/>
                <w:rFonts w:ascii="Times New Roman" w:eastAsia="Calibri" w:hAnsi="Times New Roman" w:cs="Times New Roman"/>
                <w:noProof/>
              </w:rPr>
              <w:t>4.</w:t>
            </w:r>
            <w:r w:rsidR="00495E85" w:rsidRPr="00495E85">
              <w:rPr>
                <w:rFonts w:ascii="Times New Roman" w:eastAsiaTheme="minorEastAsia" w:hAnsi="Times New Roman" w:cs="Times New Roman"/>
                <w:noProof/>
                <w:lang w:eastAsia="ru-RU"/>
              </w:rPr>
              <w:tab/>
            </w:r>
            <w:r w:rsidR="00495E85" w:rsidRPr="00495E85">
              <w:rPr>
                <w:rStyle w:val="af2"/>
                <w:rFonts w:ascii="Times New Roman" w:eastAsia="Calibri" w:hAnsi="Times New Roman" w:cs="Times New Roman"/>
                <w:noProof/>
              </w:rPr>
              <w:t>Оказание неотложной помощи в приобретении спецтехники депрессивным населенным пунктам по просьбе местных властей.</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_Toc411860738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27</w:t>
            </w:r>
            <w:r w:rsidRPr="00495E85">
              <w:rPr>
                <w:rFonts w:ascii="Times New Roman" w:hAnsi="Times New Roman" w:cs="Times New Roman"/>
                <w:noProof/>
                <w:webHidden/>
              </w:rPr>
              <w:fldChar w:fldCharType="end"/>
            </w:r>
          </w:hyperlink>
        </w:p>
        <w:p w:rsidR="00495E85" w:rsidRPr="00495E85" w:rsidRDefault="00934079">
          <w:pPr>
            <w:pStyle w:val="11"/>
            <w:tabs>
              <w:tab w:val="right" w:leader="dot" w:pos="9345"/>
            </w:tabs>
            <w:rPr>
              <w:rFonts w:ascii="Times New Roman" w:eastAsiaTheme="minorEastAsia" w:hAnsi="Times New Roman" w:cs="Times New Roman"/>
              <w:noProof/>
              <w:lang w:eastAsia="ru-RU"/>
            </w:rPr>
          </w:pPr>
          <w:hyperlink w:anchor="_Toc411860739" w:history="1">
            <w:r w:rsidR="00495E85" w:rsidRPr="00495E85">
              <w:rPr>
                <w:rStyle w:val="af2"/>
                <w:rFonts w:ascii="Times New Roman" w:hAnsi="Times New Roman" w:cs="Times New Roman"/>
                <w:noProof/>
              </w:rPr>
              <w:t>Приложения</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_Toc411860739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29</w:t>
            </w:r>
            <w:r w:rsidRPr="00495E85">
              <w:rPr>
                <w:rFonts w:ascii="Times New Roman" w:hAnsi="Times New Roman" w:cs="Times New Roman"/>
                <w:noProof/>
                <w:webHidden/>
              </w:rPr>
              <w:fldChar w:fldCharType="end"/>
            </w:r>
          </w:hyperlink>
        </w:p>
        <w:p w:rsidR="00495E85" w:rsidRPr="00495E85" w:rsidRDefault="00934079">
          <w:pPr>
            <w:pStyle w:val="11"/>
            <w:tabs>
              <w:tab w:val="right" w:leader="dot" w:pos="9345"/>
            </w:tabs>
            <w:rPr>
              <w:rFonts w:ascii="Times New Roman" w:eastAsiaTheme="minorEastAsia" w:hAnsi="Times New Roman" w:cs="Times New Roman"/>
              <w:noProof/>
              <w:lang w:eastAsia="ru-RU"/>
            </w:rPr>
          </w:pPr>
          <w:hyperlink w:anchor="_Toc411860740" w:history="1">
            <w:r w:rsidR="00495E85" w:rsidRPr="00495E85">
              <w:rPr>
                <w:rStyle w:val="af2"/>
                <w:rFonts w:ascii="Times New Roman" w:hAnsi="Times New Roman" w:cs="Times New Roman"/>
                <w:noProof/>
              </w:rPr>
              <w:t>Приложение 1</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_Toc411860740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29</w:t>
            </w:r>
            <w:r w:rsidRPr="00495E85">
              <w:rPr>
                <w:rFonts w:ascii="Times New Roman" w:hAnsi="Times New Roman" w:cs="Times New Roman"/>
                <w:noProof/>
                <w:webHidden/>
              </w:rPr>
              <w:fldChar w:fldCharType="end"/>
            </w:r>
          </w:hyperlink>
        </w:p>
        <w:p w:rsidR="00495E85" w:rsidRPr="00495E85" w:rsidRDefault="00934079">
          <w:pPr>
            <w:pStyle w:val="11"/>
            <w:tabs>
              <w:tab w:val="right" w:leader="dot" w:pos="9345"/>
            </w:tabs>
            <w:rPr>
              <w:rFonts w:ascii="Times New Roman" w:eastAsiaTheme="minorEastAsia" w:hAnsi="Times New Roman" w:cs="Times New Roman"/>
              <w:noProof/>
              <w:lang w:eastAsia="ru-RU"/>
            </w:rPr>
          </w:pPr>
          <w:hyperlink w:anchor="_Toc411860741" w:history="1">
            <w:r w:rsidR="00495E85" w:rsidRPr="00495E85">
              <w:rPr>
                <w:rStyle w:val="af2"/>
                <w:rFonts w:ascii="Times New Roman" w:hAnsi="Times New Roman" w:cs="Times New Roman"/>
                <w:noProof/>
              </w:rPr>
              <w:t>Приложение 2</w:t>
            </w:r>
            <w:r w:rsidR="00495E85" w:rsidRPr="00495E85">
              <w:rPr>
                <w:rFonts w:ascii="Times New Roman" w:hAnsi="Times New Roman" w:cs="Times New Roman"/>
                <w:noProof/>
                <w:webHidden/>
              </w:rPr>
              <w:tab/>
            </w:r>
            <w:r w:rsidRPr="00495E85">
              <w:rPr>
                <w:rFonts w:ascii="Times New Roman" w:hAnsi="Times New Roman" w:cs="Times New Roman"/>
                <w:noProof/>
                <w:webHidden/>
              </w:rPr>
              <w:fldChar w:fldCharType="begin"/>
            </w:r>
            <w:r w:rsidR="00495E85" w:rsidRPr="00495E85">
              <w:rPr>
                <w:rFonts w:ascii="Times New Roman" w:hAnsi="Times New Roman" w:cs="Times New Roman"/>
                <w:noProof/>
                <w:webHidden/>
              </w:rPr>
              <w:instrText xml:space="preserve"> PAGEREF _Toc411860741 \h </w:instrText>
            </w:r>
            <w:r w:rsidRPr="00495E85">
              <w:rPr>
                <w:rFonts w:ascii="Times New Roman" w:hAnsi="Times New Roman" w:cs="Times New Roman"/>
                <w:noProof/>
                <w:webHidden/>
              </w:rPr>
            </w:r>
            <w:r w:rsidRPr="00495E85">
              <w:rPr>
                <w:rFonts w:ascii="Times New Roman" w:hAnsi="Times New Roman" w:cs="Times New Roman"/>
                <w:noProof/>
                <w:webHidden/>
              </w:rPr>
              <w:fldChar w:fldCharType="separate"/>
            </w:r>
            <w:r w:rsidR="009B687B">
              <w:rPr>
                <w:rFonts w:ascii="Times New Roman" w:hAnsi="Times New Roman" w:cs="Times New Roman"/>
                <w:noProof/>
                <w:webHidden/>
              </w:rPr>
              <w:t>32</w:t>
            </w:r>
            <w:r w:rsidRPr="00495E85">
              <w:rPr>
                <w:rFonts w:ascii="Times New Roman" w:hAnsi="Times New Roman" w:cs="Times New Roman"/>
                <w:noProof/>
                <w:webHidden/>
              </w:rPr>
              <w:fldChar w:fldCharType="end"/>
            </w:r>
          </w:hyperlink>
        </w:p>
        <w:p w:rsidR="00805A50" w:rsidRDefault="00934079">
          <w:r w:rsidRPr="00495E85">
            <w:rPr>
              <w:rFonts w:ascii="Times New Roman" w:hAnsi="Times New Roman" w:cs="Times New Roman"/>
            </w:rPr>
            <w:fldChar w:fldCharType="end"/>
          </w:r>
        </w:p>
      </w:sdtContent>
    </w:sdt>
    <w:p w:rsidR="00B1767E" w:rsidRPr="003E03B7" w:rsidRDefault="00B1767E" w:rsidP="003E03B7">
      <w:pPr>
        <w:pStyle w:val="af3"/>
        <w:spacing w:before="200" w:after="0"/>
        <w:ind w:left="0"/>
        <w:jc w:val="left"/>
        <w:rPr>
          <w:i w:val="0"/>
        </w:rPr>
      </w:pPr>
      <w:bookmarkStart w:id="0" w:name="_Toc411860713"/>
      <w:r w:rsidRPr="003E03B7">
        <w:rPr>
          <w:i w:val="0"/>
        </w:rPr>
        <w:lastRenderedPageBreak/>
        <w:t>Введение</w:t>
      </w:r>
      <w:bookmarkEnd w:id="0"/>
    </w:p>
    <w:p w:rsidR="00B1767E" w:rsidRDefault="00B1767E" w:rsidP="00B1767E">
      <w:pPr>
        <w:pStyle w:val="a8"/>
        <w:ind w:firstLine="567"/>
        <w:jc w:val="both"/>
        <w:rPr>
          <w:rFonts w:ascii="Times New Roman" w:hAnsi="Times New Roman"/>
          <w:sz w:val="24"/>
          <w:szCs w:val="24"/>
        </w:rPr>
      </w:pPr>
    </w:p>
    <w:p w:rsidR="00B1767E" w:rsidRDefault="00B1767E" w:rsidP="009B5A1C">
      <w:pPr>
        <w:spacing w:after="120"/>
        <w:jc w:val="both"/>
        <w:rPr>
          <w:rFonts w:ascii="Times New Roman" w:hAnsi="Times New Roman"/>
          <w:sz w:val="24"/>
          <w:szCs w:val="24"/>
        </w:rPr>
      </w:pPr>
      <w:r w:rsidRPr="00C54EA2">
        <w:rPr>
          <w:rFonts w:ascii="Times New Roman" w:hAnsi="Times New Roman"/>
          <w:sz w:val="24"/>
          <w:szCs w:val="24"/>
        </w:rPr>
        <w:t xml:space="preserve">На саммите Глав государств учредителей МФСА в апреле 2009 года было отмечено, что устойчивое развитие в Центральной Азии является высшим приоритетом для </w:t>
      </w:r>
      <w:r w:rsidRPr="009B5A1C">
        <w:rPr>
          <w:rFonts w:ascii="Times New Roman" w:hAnsi="Times New Roman"/>
          <w:sz w:val="24"/>
          <w:szCs w:val="24"/>
        </w:rPr>
        <w:t>Международного Фонда спасения Арала</w:t>
      </w:r>
      <w:r w:rsidRPr="00C54EA2">
        <w:rPr>
          <w:rFonts w:ascii="Times New Roman" w:hAnsi="Times New Roman"/>
          <w:sz w:val="24"/>
          <w:szCs w:val="24"/>
        </w:rPr>
        <w:t xml:space="preserve"> (МФСА). Эти обязательства основаны на тщательном анализе текущих и предстоящих вызовов. </w:t>
      </w:r>
    </w:p>
    <w:p w:rsidR="00B1767E" w:rsidRDefault="00B1767E" w:rsidP="009B5A1C">
      <w:pPr>
        <w:spacing w:after="120"/>
        <w:jc w:val="both"/>
        <w:rPr>
          <w:rFonts w:ascii="Times New Roman" w:hAnsi="Times New Roman"/>
          <w:sz w:val="24"/>
          <w:szCs w:val="24"/>
        </w:rPr>
      </w:pPr>
      <w:r w:rsidRPr="00C54EA2">
        <w:rPr>
          <w:rFonts w:ascii="Times New Roman" w:hAnsi="Times New Roman"/>
          <w:sz w:val="24"/>
          <w:szCs w:val="24"/>
        </w:rPr>
        <w:t xml:space="preserve">С 1960 по 1988 годы в бассейне Аральского моря осуществлялись масштабные программы освоения новых земель, в результате которых площадь орошаемых земель и объем забора воды удвоились. Вследствие этого сток воды в низовья рек и Аральское море резко сократился, уровень воды в море к 1988г. снизился до 39 </w:t>
      </w:r>
      <w:proofErr w:type="spellStart"/>
      <w:r w:rsidRPr="00C54EA2">
        <w:rPr>
          <w:rFonts w:ascii="Times New Roman" w:hAnsi="Times New Roman"/>
          <w:sz w:val="24"/>
          <w:szCs w:val="24"/>
        </w:rPr>
        <w:t>мБС</w:t>
      </w:r>
      <w:proofErr w:type="spellEnd"/>
      <w:r w:rsidRPr="00C54EA2">
        <w:rPr>
          <w:rFonts w:ascii="Times New Roman" w:hAnsi="Times New Roman"/>
          <w:sz w:val="24"/>
          <w:szCs w:val="24"/>
        </w:rPr>
        <w:t xml:space="preserve">, море расчленилось на Северную (Малое море) и Южную (Большое море) части. </w:t>
      </w:r>
    </w:p>
    <w:p w:rsidR="00B1767E" w:rsidRDefault="00B1767E" w:rsidP="009B5A1C">
      <w:pPr>
        <w:spacing w:after="120"/>
        <w:jc w:val="both"/>
        <w:rPr>
          <w:rFonts w:ascii="Times New Roman" w:hAnsi="Times New Roman"/>
          <w:sz w:val="24"/>
          <w:szCs w:val="24"/>
        </w:rPr>
      </w:pPr>
      <w:r w:rsidRPr="00C54EA2">
        <w:rPr>
          <w:rFonts w:ascii="Times New Roman" w:hAnsi="Times New Roman"/>
          <w:sz w:val="24"/>
          <w:szCs w:val="24"/>
        </w:rPr>
        <w:t>Уровень Малого</w:t>
      </w:r>
      <w:r w:rsidR="009B5A1C">
        <w:rPr>
          <w:rFonts w:ascii="Times New Roman" w:hAnsi="Times New Roman"/>
          <w:sz w:val="24"/>
          <w:szCs w:val="24"/>
        </w:rPr>
        <w:t xml:space="preserve"> моря</w:t>
      </w:r>
      <w:r w:rsidRPr="00C54EA2">
        <w:rPr>
          <w:rFonts w:ascii="Times New Roman" w:hAnsi="Times New Roman"/>
          <w:sz w:val="24"/>
          <w:szCs w:val="24"/>
        </w:rPr>
        <w:t xml:space="preserve"> стабилизировался за счет притока из р</w:t>
      </w:r>
      <w:proofErr w:type="gramStart"/>
      <w:r w:rsidRPr="00C54EA2">
        <w:rPr>
          <w:rFonts w:ascii="Times New Roman" w:hAnsi="Times New Roman"/>
          <w:sz w:val="24"/>
          <w:szCs w:val="24"/>
        </w:rPr>
        <w:t>.С</w:t>
      </w:r>
      <w:proofErr w:type="gramEnd"/>
      <w:r w:rsidRPr="00C54EA2">
        <w:rPr>
          <w:rFonts w:ascii="Times New Roman" w:hAnsi="Times New Roman"/>
          <w:sz w:val="24"/>
          <w:szCs w:val="24"/>
        </w:rPr>
        <w:t xml:space="preserve">ырдарья, а высыхание Большого моря приняло необратимый характер и оно разделилось на Западный (глубоководный) и Восточный плес (высохший в 2009г.). Море отступило от берегов в некоторых местах более чем на 100 – 150 км, оголив бывшее дно на более чем 33 тыс.кв.км. </w:t>
      </w:r>
    </w:p>
    <w:p w:rsidR="00B1767E" w:rsidRDefault="00B1767E" w:rsidP="009B5A1C">
      <w:pPr>
        <w:spacing w:after="120"/>
        <w:jc w:val="both"/>
        <w:rPr>
          <w:rFonts w:ascii="Times New Roman" w:hAnsi="Times New Roman"/>
          <w:sz w:val="24"/>
          <w:szCs w:val="24"/>
        </w:rPr>
      </w:pPr>
      <w:r w:rsidRPr="00C54EA2">
        <w:rPr>
          <w:rFonts w:ascii="Times New Roman" w:hAnsi="Times New Roman"/>
          <w:sz w:val="24"/>
          <w:szCs w:val="24"/>
        </w:rPr>
        <w:t>Экономические потери, связанные с изменением климата, ухудшением качества воды в реках, сокращением рыбного промысла в Аральском море, деградацией более 4 млн</w:t>
      </w:r>
      <w:proofErr w:type="gramStart"/>
      <w:r w:rsidRPr="00C54EA2">
        <w:rPr>
          <w:rFonts w:ascii="Times New Roman" w:hAnsi="Times New Roman"/>
          <w:sz w:val="24"/>
          <w:szCs w:val="24"/>
        </w:rPr>
        <w:t>.г</w:t>
      </w:r>
      <w:proofErr w:type="gramEnd"/>
      <w:r w:rsidRPr="00C54EA2">
        <w:rPr>
          <w:rFonts w:ascii="Times New Roman" w:hAnsi="Times New Roman"/>
          <w:sz w:val="24"/>
          <w:szCs w:val="24"/>
        </w:rPr>
        <w:t xml:space="preserve">а земель и утратой </w:t>
      </w:r>
      <w:proofErr w:type="spellStart"/>
      <w:r w:rsidRPr="00C54EA2">
        <w:rPr>
          <w:rFonts w:ascii="Times New Roman" w:hAnsi="Times New Roman"/>
          <w:sz w:val="24"/>
          <w:szCs w:val="24"/>
        </w:rPr>
        <w:t>биоразнообразия</w:t>
      </w:r>
      <w:proofErr w:type="spellEnd"/>
      <w:r w:rsidRPr="00C54EA2">
        <w:rPr>
          <w:rFonts w:ascii="Times New Roman" w:hAnsi="Times New Roman"/>
          <w:sz w:val="24"/>
          <w:szCs w:val="24"/>
        </w:rPr>
        <w:t xml:space="preserve"> в регионе, составляют несколько миллиардов долларов в год.</w:t>
      </w:r>
    </w:p>
    <w:p w:rsidR="00B1767E" w:rsidRDefault="00B1767E" w:rsidP="009B5A1C">
      <w:pPr>
        <w:spacing w:after="120"/>
        <w:jc w:val="both"/>
        <w:rPr>
          <w:rFonts w:ascii="Times New Roman" w:hAnsi="Times New Roman"/>
          <w:sz w:val="24"/>
          <w:szCs w:val="24"/>
        </w:rPr>
      </w:pPr>
      <w:r w:rsidRPr="00C54EA2">
        <w:rPr>
          <w:rFonts w:ascii="Times New Roman" w:hAnsi="Times New Roman"/>
          <w:sz w:val="24"/>
          <w:szCs w:val="24"/>
        </w:rPr>
        <w:t>Последствия повлияли на уровень жизни и состояние здоровья более 5 миллионов людей проживающих непосредственно в дельтах рек Амударья и Сырдарья (Приаралья). Первыми жертвами экологического кризиса стали самые уязвимые слои населения: дети, женщины.</w:t>
      </w:r>
    </w:p>
    <w:p w:rsidR="00B1767E" w:rsidRPr="00C54EA2" w:rsidRDefault="00B1767E" w:rsidP="009B5A1C">
      <w:pPr>
        <w:spacing w:after="120"/>
        <w:jc w:val="both"/>
        <w:rPr>
          <w:rFonts w:ascii="Times New Roman" w:hAnsi="Times New Roman"/>
          <w:sz w:val="24"/>
          <w:szCs w:val="24"/>
        </w:rPr>
      </w:pPr>
      <w:r w:rsidRPr="00C54EA2">
        <w:rPr>
          <w:rFonts w:ascii="Times New Roman" w:hAnsi="Times New Roman"/>
          <w:sz w:val="24"/>
          <w:szCs w:val="24"/>
        </w:rPr>
        <w:t xml:space="preserve">Объединение усилий стран ЦА по борьбе с Аральским экологическим и экономическим кризисом стало неотложной задачей. Были созданы ряд межгосударственных структур, совместно с международными организациями приняты документы, определяющие основные направления по решению проблем бассейна Аральского моря. </w:t>
      </w:r>
    </w:p>
    <w:p w:rsidR="00B1767E" w:rsidRDefault="00B1767E" w:rsidP="009B5A1C">
      <w:pPr>
        <w:spacing w:after="120"/>
        <w:jc w:val="both"/>
        <w:rPr>
          <w:rFonts w:ascii="Times New Roman" w:hAnsi="Times New Roman"/>
          <w:sz w:val="24"/>
          <w:szCs w:val="24"/>
        </w:rPr>
      </w:pPr>
      <w:proofErr w:type="gramStart"/>
      <w:r w:rsidRPr="00194D76">
        <w:rPr>
          <w:rFonts w:ascii="Times New Roman" w:hAnsi="Times New Roman"/>
          <w:sz w:val="24"/>
          <w:szCs w:val="24"/>
        </w:rPr>
        <w:t>В соответствии с Положением об Исполнительной дирекции МФСА в Республике Казахстан основными задачами дирекции являются обеспечение</w:t>
      </w:r>
      <w:r>
        <w:rPr>
          <w:rFonts w:ascii="Times New Roman" w:hAnsi="Times New Roman"/>
          <w:sz w:val="24"/>
          <w:szCs w:val="24"/>
        </w:rPr>
        <w:t xml:space="preserve"> практической реализации решений</w:t>
      </w:r>
      <w:r w:rsidRPr="00194D76">
        <w:rPr>
          <w:rFonts w:ascii="Times New Roman" w:hAnsi="Times New Roman"/>
          <w:sz w:val="24"/>
          <w:szCs w:val="24"/>
        </w:rPr>
        <w:t xml:space="preserve"> Совета Глав государств Центральной Азии, Президента  фонда</w:t>
      </w:r>
      <w:r>
        <w:rPr>
          <w:rFonts w:ascii="Times New Roman" w:hAnsi="Times New Roman"/>
          <w:sz w:val="24"/>
          <w:szCs w:val="24"/>
        </w:rPr>
        <w:t>, Правления</w:t>
      </w:r>
      <w:r w:rsidRPr="00194D76">
        <w:rPr>
          <w:rFonts w:ascii="Times New Roman" w:hAnsi="Times New Roman"/>
          <w:sz w:val="24"/>
          <w:szCs w:val="24"/>
        </w:rPr>
        <w:t xml:space="preserve"> и Исполкома МФСА по проблемам бассейна Аральского моря, касающейся казахстанской части бассейна, реализация и мониторинг проектов и программ бассей</w:t>
      </w:r>
      <w:r>
        <w:rPr>
          <w:rFonts w:ascii="Times New Roman" w:hAnsi="Times New Roman"/>
          <w:sz w:val="24"/>
          <w:szCs w:val="24"/>
        </w:rPr>
        <w:t>на Аральского моря финансируемых</w:t>
      </w:r>
      <w:r w:rsidRPr="00194D76">
        <w:rPr>
          <w:rFonts w:ascii="Times New Roman" w:hAnsi="Times New Roman"/>
          <w:sz w:val="24"/>
          <w:szCs w:val="24"/>
        </w:rPr>
        <w:t xml:space="preserve"> за счет бюджета Республики и привлечение средств стран-доноров, а также международ</w:t>
      </w:r>
      <w:r w:rsidR="00805A50">
        <w:rPr>
          <w:rFonts w:ascii="Times New Roman" w:hAnsi="Times New Roman"/>
          <w:sz w:val="24"/>
          <w:szCs w:val="24"/>
        </w:rPr>
        <w:t>ных</w:t>
      </w:r>
      <w:proofErr w:type="gramEnd"/>
      <w:r w:rsidR="00805A50">
        <w:rPr>
          <w:rFonts w:ascii="Times New Roman" w:hAnsi="Times New Roman"/>
          <w:sz w:val="24"/>
          <w:szCs w:val="24"/>
        </w:rPr>
        <w:t xml:space="preserve"> организаций</w:t>
      </w:r>
      <w:r w:rsidRPr="00194D76">
        <w:rPr>
          <w:rFonts w:ascii="Times New Roman" w:hAnsi="Times New Roman"/>
          <w:sz w:val="24"/>
          <w:szCs w:val="24"/>
        </w:rPr>
        <w:t xml:space="preserve"> на финансирование программ и проектов по реабилитации бассейна Аральского моря, подготовка информационных материалов для директивных органов республики</w:t>
      </w:r>
      <w:r>
        <w:rPr>
          <w:rFonts w:ascii="Times New Roman" w:hAnsi="Times New Roman"/>
          <w:sz w:val="24"/>
          <w:szCs w:val="24"/>
        </w:rPr>
        <w:t>, членам Правления МФСА от РК</w:t>
      </w:r>
      <w:r w:rsidRPr="00194D76">
        <w:rPr>
          <w:rFonts w:ascii="Times New Roman" w:hAnsi="Times New Roman"/>
          <w:sz w:val="24"/>
          <w:szCs w:val="24"/>
        </w:rPr>
        <w:t xml:space="preserve"> и Исполкома МФСА. </w:t>
      </w:r>
      <w:r>
        <w:rPr>
          <w:rFonts w:ascii="Times New Roman" w:hAnsi="Times New Roman"/>
          <w:sz w:val="24"/>
          <w:szCs w:val="24"/>
        </w:rPr>
        <w:t>В</w:t>
      </w:r>
      <w:r w:rsidRPr="00194D76">
        <w:rPr>
          <w:rFonts w:ascii="Times New Roman" w:hAnsi="Times New Roman"/>
          <w:sz w:val="24"/>
          <w:szCs w:val="24"/>
        </w:rPr>
        <w:t xml:space="preserve"> 201</w:t>
      </w:r>
      <w:r>
        <w:rPr>
          <w:rFonts w:ascii="Times New Roman" w:hAnsi="Times New Roman"/>
          <w:sz w:val="24"/>
          <w:szCs w:val="24"/>
        </w:rPr>
        <w:t>4</w:t>
      </w:r>
      <w:r w:rsidRPr="00194D76">
        <w:rPr>
          <w:rFonts w:ascii="Times New Roman" w:hAnsi="Times New Roman"/>
          <w:sz w:val="24"/>
          <w:szCs w:val="24"/>
        </w:rPr>
        <w:t xml:space="preserve"> год</w:t>
      </w:r>
      <w:r>
        <w:rPr>
          <w:rFonts w:ascii="Times New Roman" w:hAnsi="Times New Roman"/>
          <w:sz w:val="24"/>
          <w:szCs w:val="24"/>
        </w:rPr>
        <w:t>у</w:t>
      </w:r>
      <w:r w:rsidRPr="00194D76">
        <w:rPr>
          <w:rFonts w:ascii="Times New Roman" w:hAnsi="Times New Roman"/>
          <w:sz w:val="24"/>
          <w:szCs w:val="24"/>
        </w:rPr>
        <w:t xml:space="preserve"> Исполнительной дирекцией МФСА в РК работы велись</w:t>
      </w:r>
      <w:r w:rsidRPr="000A7E39">
        <w:rPr>
          <w:rFonts w:ascii="Times New Roman" w:hAnsi="Times New Roman"/>
          <w:sz w:val="24"/>
          <w:szCs w:val="24"/>
        </w:rPr>
        <w:t xml:space="preserve"> </w:t>
      </w:r>
      <w:r>
        <w:rPr>
          <w:rFonts w:ascii="Times New Roman" w:hAnsi="Times New Roman"/>
          <w:sz w:val="24"/>
          <w:szCs w:val="24"/>
        </w:rPr>
        <w:t>по следующим направлениям</w:t>
      </w:r>
      <w:r w:rsidRPr="00194D76">
        <w:rPr>
          <w:rFonts w:ascii="Times New Roman" w:hAnsi="Times New Roman"/>
          <w:sz w:val="24"/>
          <w:szCs w:val="24"/>
        </w:rPr>
        <w:t>:</w:t>
      </w:r>
    </w:p>
    <w:p w:rsidR="004030AE" w:rsidRDefault="004030AE" w:rsidP="00B1767E">
      <w:pPr>
        <w:spacing w:before="120" w:after="120"/>
        <w:contextualSpacing/>
        <w:jc w:val="both"/>
        <w:rPr>
          <w:rFonts w:ascii="Times New Roman" w:hAnsi="Times New Roman"/>
          <w:sz w:val="24"/>
          <w:szCs w:val="24"/>
        </w:rPr>
      </w:pPr>
    </w:p>
    <w:p w:rsidR="004030AE" w:rsidRDefault="004030AE" w:rsidP="00B1767E">
      <w:pPr>
        <w:spacing w:before="120" w:after="120"/>
        <w:contextualSpacing/>
        <w:jc w:val="both"/>
        <w:rPr>
          <w:rFonts w:ascii="Times New Roman" w:hAnsi="Times New Roman"/>
          <w:sz w:val="24"/>
          <w:szCs w:val="24"/>
        </w:rPr>
      </w:pPr>
    </w:p>
    <w:p w:rsidR="0013394E" w:rsidRDefault="0013394E" w:rsidP="00B1767E">
      <w:pPr>
        <w:spacing w:before="120" w:after="120"/>
        <w:contextualSpacing/>
        <w:jc w:val="both"/>
        <w:rPr>
          <w:rFonts w:ascii="Times New Roman" w:hAnsi="Times New Roman"/>
          <w:sz w:val="24"/>
          <w:szCs w:val="24"/>
        </w:rPr>
      </w:pPr>
    </w:p>
    <w:p w:rsidR="002275DF" w:rsidRDefault="002275DF" w:rsidP="00B1767E">
      <w:pPr>
        <w:spacing w:before="120" w:after="120"/>
        <w:contextualSpacing/>
        <w:jc w:val="both"/>
        <w:rPr>
          <w:rFonts w:ascii="Times New Roman" w:hAnsi="Times New Roman"/>
          <w:sz w:val="24"/>
          <w:szCs w:val="24"/>
        </w:rPr>
      </w:pPr>
    </w:p>
    <w:p w:rsidR="0013394E" w:rsidRDefault="0013394E" w:rsidP="00B1767E">
      <w:pPr>
        <w:spacing w:before="120" w:after="120"/>
        <w:contextualSpacing/>
        <w:jc w:val="both"/>
        <w:rPr>
          <w:rFonts w:ascii="Times New Roman" w:hAnsi="Times New Roman"/>
          <w:sz w:val="24"/>
          <w:szCs w:val="24"/>
        </w:rPr>
      </w:pPr>
    </w:p>
    <w:p w:rsidR="00B1767E" w:rsidRPr="00962F91" w:rsidRDefault="00B1767E" w:rsidP="003E03B7">
      <w:pPr>
        <w:pStyle w:val="1"/>
        <w:keepLines w:val="0"/>
        <w:numPr>
          <w:ilvl w:val="0"/>
          <w:numId w:val="1"/>
        </w:numPr>
        <w:spacing w:before="200"/>
        <w:ind w:left="0" w:firstLine="0"/>
        <w:jc w:val="both"/>
        <w:rPr>
          <w:rFonts w:ascii="Times New Roman" w:eastAsia="Calibri" w:hAnsi="Times New Roman"/>
          <w:bCs w:val="0"/>
          <w:color w:val="000000"/>
          <w:sz w:val="24"/>
          <w:szCs w:val="24"/>
        </w:rPr>
      </w:pPr>
      <w:bookmarkStart w:id="1" w:name="_Toc381271901"/>
      <w:bookmarkStart w:id="2" w:name="_Toc411525974"/>
      <w:bookmarkStart w:id="3" w:name="_Toc411860714"/>
      <w:bookmarkStart w:id="4" w:name="_Toc379449939"/>
      <w:bookmarkStart w:id="5" w:name="_Toc378853894"/>
      <w:bookmarkStart w:id="6" w:name="_Toc378854043"/>
      <w:bookmarkStart w:id="7" w:name="_Toc378854153"/>
      <w:bookmarkStart w:id="8" w:name="_Toc378854213"/>
      <w:bookmarkStart w:id="9" w:name="_Toc378857753"/>
      <w:bookmarkStart w:id="10" w:name="_Toc378861576"/>
      <w:r w:rsidRPr="00962F91">
        <w:rPr>
          <w:rFonts w:ascii="Times New Roman" w:eastAsia="Calibri" w:hAnsi="Times New Roman"/>
          <w:bCs w:val="0"/>
          <w:color w:val="000000"/>
          <w:sz w:val="24"/>
          <w:szCs w:val="24"/>
        </w:rPr>
        <w:lastRenderedPageBreak/>
        <w:t>Сотрудничество с международными донорскими организациями</w:t>
      </w:r>
      <w:bookmarkEnd w:id="1"/>
      <w:bookmarkEnd w:id="2"/>
      <w:bookmarkEnd w:id="3"/>
    </w:p>
    <w:p w:rsidR="00B1767E" w:rsidRPr="00B17068" w:rsidRDefault="00B1767E" w:rsidP="003E03B7">
      <w:pPr>
        <w:pStyle w:val="a6"/>
        <w:numPr>
          <w:ilvl w:val="1"/>
          <w:numId w:val="2"/>
        </w:numPr>
        <w:spacing w:before="200" w:after="0"/>
        <w:ind w:left="709" w:hanging="709"/>
        <w:jc w:val="both"/>
        <w:outlineLvl w:val="0"/>
        <w:rPr>
          <w:rFonts w:ascii="Times New Roman" w:hAnsi="Times New Roman"/>
          <w:b/>
          <w:sz w:val="24"/>
          <w:szCs w:val="24"/>
        </w:rPr>
      </w:pPr>
      <w:bookmarkStart w:id="11" w:name="_Toc381271902"/>
      <w:bookmarkStart w:id="12" w:name="_Toc411525975"/>
      <w:bookmarkStart w:id="13" w:name="_Toc411860715"/>
      <w:r w:rsidRPr="00B17068">
        <w:rPr>
          <w:rFonts w:ascii="Times New Roman" w:hAnsi="Times New Roman"/>
          <w:b/>
          <w:sz w:val="24"/>
          <w:szCs w:val="24"/>
        </w:rPr>
        <w:t>Сотрудничество с ЕЭК ООН</w:t>
      </w:r>
      <w:bookmarkEnd w:id="4"/>
      <w:r w:rsidRPr="00B17068">
        <w:rPr>
          <w:rFonts w:ascii="Times New Roman" w:hAnsi="Times New Roman"/>
          <w:b/>
          <w:sz w:val="24"/>
          <w:szCs w:val="24"/>
        </w:rPr>
        <w:t xml:space="preserve"> </w:t>
      </w:r>
      <w:bookmarkStart w:id="14" w:name="_Toc379449940"/>
      <w:r w:rsidRPr="00B17068">
        <w:rPr>
          <w:rFonts w:ascii="Times New Roman" w:hAnsi="Times New Roman"/>
          <w:b/>
          <w:sz w:val="24"/>
          <w:szCs w:val="24"/>
        </w:rPr>
        <w:t>по Региональному проекту «Безопасность гидротехнических сооружений в Центральной Азии: создание потенциала и региональное сотрудничество»</w:t>
      </w:r>
      <w:bookmarkEnd w:id="5"/>
      <w:bookmarkEnd w:id="6"/>
      <w:bookmarkEnd w:id="7"/>
      <w:bookmarkEnd w:id="8"/>
      <w:bookmarkEnd w:id="9"/>
      <w:bookmarkEnd w:id="10"/>
      <w:bookmarkEnd w:id="11"/>
      <w:bookmarkEnd w:id="12"/>
      <w:bookmarkEnd w:id="14"/>
      <w:bookmarkEnd w:id="13"/>
      <w:r w:rsidRPr="00B17068">
        <w:rPr>
          <w:rFonts w:ascii="Times New Roman" w:hAnsi="Times New Roman"/>
          <w:b/>
          <w:sz w:val="24"/>
          <w:szCs w:val="24"/>
        </w:rPr>
        <w:t xml:space="preserve"> </w:t>
      </w:r>
    </w:p>
    <w:p w:rsidR="00B1767E" w:rsidRPr="002275DF" w:rsidRDefault="00B1767E" w:rsidP="002275DF">
      <w:pPr>
        <w:pStyle w:val="aa"/>
        <w:spacing w:before="120" w:beforeAutospacing="0" w:after="120" w:afterAutospacing="0" w:line="276" w:lineRule="auto"/>
        <w:ind w:right="-81"/>
        <w:jc w:val="both"/>
        <w:rPr>
          <w:lang w:val="ru-RU"/>
        </w:rPr>
      </w:pPr>
      <w:bookmarkStart w:id="15" w:name="_Toc411525976"/>
      <w:bookmarkStart w:id="16" w:name="_Toc411526046"/>
      <w:bookmarkStart w:id="17" w:name="_Toc411581830"/>
      <w:bookmarkStart w:id="18" w:name="_Toc411595292"/>
      <w:bookmarkStart w:id="19" w:name="_Toc411595378"/>
      <w:bookmarkStart w:id="20" w:name="_Toc411602233"/>
      <w:bookmarkStart w:id="21" w:name="_Toc411846083"/>
      <w:bookmarkStart w:id="22" w:name="_Toc411846322"/>
      <w:r w:rsidRPr="002275DF">
        <w:rPr>
          <w:lang w:val="ru-RU"/>
        </w:rPr>
        <w:t>Во исполнение поручения Глав государств – учредителей Международного Фонда спасания Арала (МФСА) от 28.04.2009 г была разработана Программа действий по оказанию помощи странам бассейна Аральского моря на период 2011- 2015 гг. (ПБАМ-3), которая утверждена Правлением МФСА в мае 2012 г.</w:t>
      </w:r>
      <w:bookmarkEnd w:id="15"/>
      <w:bookmarkEnd w:id="16"/>
      <w:bookmarkEnd w:id="17"/>
      <w:bookmarkEnd w:id="18"/>
      <w:bookmarkEnd w:id="19"/>
      <w:bookmarkEnd w:id="20"/>
      <w:bookmarkEnd w:id="21"/>
      <w:bookmarkEnd w:id="22"/>
      <w:r w:rsidRPr="002275DF">
        <w:rPr>
          <w:lang w:val="ru-RU"/>
        </w:rPr>
        <w:t xml:space="preserve"> </w:t>
      </w:r>
    </w:p>
    <w:p w:rsidR="00B1767E" w:rsidRPr="002275DF" w:rsidRDefault="00B1767E" w:rsidP="002275DF">
      <w:pPr>
        <w:pStyle w:val="aa"/>
        <w:spacing w:before="120" w:beforeAutospacing="0" w:after="120" w:afterAutospacing="0" w:line="276" w:lineRule="auto"/>
        <w:ind w:right="-81"/>
        <w:jc w:val="both"/>
        <w:rPr>
          <w:lang w:val="ru-RU"/>
        </w:rPr>
      </w:pPr>
      <w:bookmarkStart w:id="23" w:name="_Toc411525977"/>
      <w:bookmarkStart w:id="24" w:name="_Toc411526047"/>
      <w:bookmarkStart w:id="25" w:name="_Toc411581831"/>
      <w:bookmarkStart w:id="26" w:name="_Toc411595293"/>
      <w:bookmarkStart w:id="27" w:name="_Toc411595379"/>
      <w:bookmarkStart w:id="28" w:name="_Toc411602234"/>
      <w:bookmarkStart w:id="29" w:name="_Toc411846084"/>
      <w:bookmarkStart w:id="30" w:name="_Toc411846323"/>
      <w:r w:rsidRPr="002275DF">
        <w:rPr>
          <w:lang w:val="ru-RU"/>
        </w:rPr>
        <w:t>Одним из основных тем ПБАМ-3, которую поддержали 5 стран - участниц МФСА,  является Безопасность гидротехнических сооружений. В рамках данного направления активно реализуется проект: «Безопасность гидротехнических сооружений в Центральной Азии: создание потенциала и региональное сотрудничество», (далее БГТС в ЦА).</w:t>
      </w:r>
      <w:bookmarkEnd w:id="23"/>
      <w:bookmarkEnd w:id="24"/>
      <w:bookmarkEnd w:id="25"/>
      <w:bookmarkEnd w:id="26"/>
      <w:bookmarkEnd w:id="27"/>
      <w:bookmarkEnd w:id="28"/>
      <w:bookmarkEnd w:id="29"/>
      <w:bookmarkEnd w:id="30"/>
    </w:p>
    <w:p w:rsidR="00B1767E" w:rsidRPr="002275DF" w:rsidRDefault="00B1767E" w:rsidP="002275DF">
      <w:pPr>
        <w:pStyle w:val="aa"/>
        <w:spacing w:before="120" w:beforeAutospacing="0" w:after="120" w:afterAutospacing="0" w:line="276" w:lineRule="auto"/>
        <w:ind w:right="-81"/>
        <w:jc w:val="both"/>
        <w:rPr>
          <w:lang w:val="ru-RU"/>
        </w:rPr>
      </w:pPr>
      <w:bookmarkStart w:id="31" w:name="_Toc411525978"/>
      <w:bookmarkStart w:id="32" w:name="_Toc411526048"/>
      <w:bookmarkStart w:id="33" w:name="_Toc411581832"/>
      <w:bookmarkStart w:id="34" w:name="_Toc411595294"/>
      <w:bookmarkStart w:id="35" w:name="_Toc411595380"/>
      <w:bookmarkStart w:id="36" w:name="_Toc411602235"/>
      <w:bookmarkStart w:id="37" w:name="_Toc411846085"/>
      <w:bookmarkStart w:id="38" w:name="_Toc411846324"/>
      <w:r w:rsidRPr="002275DF">
        <w:rPr>
          <w:lang w:val="ru-RU"/>
        </w:rPr>
        <w:t>Данный проект является составной частью Инициативы «Окружающая среда и безопасность» (ENVSEC) и при финансовой помощи Правительства Финляндии и частичной финансовой поддержке Правительства Российской Федерации.</w:t>
      </w:r>
      <w:bookmarkEnd w:id="31"/>
      <w:bookmarkEnd w:id="32"/>
      <w:bookmarkEnd w:id="33"/>
      <w:bookmarkEnd w:id="34"/>
      <w:bookmarkEnd w:id="35"/>
      <w:bookmarkEnd w:id="36"/>
      <w:bookmarkEnd w:id="37"/>
      <w:bookmarkEnd w:id="38"/>
    </w:p>
    <w:p w:rsidR="00B1767E" w:rsidRPr="002275DF" w:rsidRDefault="00B1767E" w:rsidP="002275DF">
      <w:pPr>
        <w:pStyle w:val="aa"/>
        <w:spacing w:before="120" w:beforeAutospacing="0" w:after="120" w:afterAutospacing="0" w:line="276" w:lineRule="auto"/>
        <w:ind w:right="-81"/>
        <w:jc w:val="both"/>
        <w:rPr>
          <w:lang w:val="ru-RU"/>
        </w:rPr>
      </w:pPr>
      <w:bookmarkStart w:id="39" w:name="_Toc411525979"/>
      <w:bookmarkStart w:id="40" w:name="_Toc411526049"/>
      <w:bookmarkStart w:id="41" w:name="_Toc411581833"/>
      <w:bookmarkStart w:id="42" w:name="_Toc411595295"/>
      <w:bookmarkStart w:id="43" w:name="_Toc411595381"/>
      <w:bookmarkStart w:id="44" w:name="_Toc411602236"/>
      <w:bookmarkStart w:id="45" w:name="_Toc411846086"/>
      <w:bookmarkStart w:id="46" w:name="_Toc411846325"/>
      <w:r w:rsidRPr="002275DF">
        <w:rPr>
          <w:lang w:val="ru-RU"/>
        </w:rPr>
        <w:t>На сегодняшний день завершены две фазы проекта по БГТС в ЦА: первая фаз</w:t>
      </w:r>
      <w:r w:rsidR="004030AE" w:rsidRPr="002275DF">
        <w:rPr>
          <w:lang w:val="ru-RU"/>
        </w:rPr>
        <w:t>а  (2004-2006 гг.), вторая фаза (2008-2010 гг.</w:t>
      </w:r>
      <w:r w:rsidRPr="002275DF">
        <w:rPr>
          <w:lang w:val="ru-RU"/>
        </w:rPr>
        <w:t>), с 2012 года реализуется третья фаза.</w:t>
      </w:r>
      <w:bookmarkEnd w:id="39"/>
      <w:bookmarkEnd w:id="40"/>
      <w:bookmarkEnd w:id="41"/>
      <w:bookmarkEnd w:id="42"/>
      <w:bookmarkEnd w:id="43"/>
      <w:bookmarkEnd w:id="44"/>
      <w:bookmarkEnd w:id="45"/>
      <w:bookmarkEnd w:id="46"/>
    </w:p>
    <w:p w:rsidR="002275DF" w:rsidRPr="00DE22DF" w:rsidRDefault="002275DF" w:rsidP="002275DF">
      <w:pPr>
        <w:pStyle w:val="a6"/>
        <w:spacing w:after="0"/>
        <w:ind w:left="0"/>
        <w:jc w:val="both"/>
        <w:outlineLvl w:val="0"/>
        <w:rPr>
          <w:rFonts w:ascii="Times New Roman" w:eastAsiaTheme="minorHAnsi" w:hAnsi="Times New Roman" w:cstheme="minorBidi"/>
          <w:sz w:val="24"/>
          <w:szCs w:val="24"/>
        </w:rPr>
      </w:pPr>
    </w:p>
    <w:p w:rsidR="00B1767E" w:rsidRDefault="00B1767E" w:rsidP="002275DF">
      <w:pPr>
        <w:spacing w:after="0"/>
        <w:contextualSpacing/>
        <w:jc w:val="both"/>
        <w:rPr>
          <w:rFonts w:ascii="Times New Roman" w:hAnsi="Times New Roman"/>
          <w:sz w:val="24"/>
          <w:szCs w:val="24"/>
        </w:rPr>
      </w:pPr>
      <w:r>
        <w:rPr>
          <w:rFonts w:ascii="Times New Roman" w:hAnsi="Times New Roman"/>
          <w:sz w:val="24"/>
          <w:szCs w:val="24"/>
        </w:rPr>
        <w:t xml:space="preserve">Целями проекта являются </w:t>
      </w:r>
    </w:p>
    <w:p w:rsidR="00B1767E" w:rsidRPr="004030AE" w:rsidRDefault="00B1767E" w:rsidP="002275DF">
      <w:pPr>
        <w:autoSpaceDE w:val="0"/>
        <w:autoSpaceDN w:val="0"/>
        <w:adjustRightInd w:val="0"/>
        <w:spacing w:after="0"/>
        <w:jc w:val="both"/>
        <w:rPr>
          <w:rFonts w:ascii="Times New Roman" w:hAnsi="Times New Roman"/>
          <w:sz w:val="24"/>
          <w:szCs w:val="24"/>
        </w:rPr>
      </w:pPr>
      <w:r w:rsidRPr="004030AE">
        <w:rPr>
          <w:rFonts w:ascii="Times New Roman" w:hAnsi="Times New Roman"/>
          <w:sz w:val="24"/>
          <w:szCs w:val="24"/>
        </w:rPr>
        <w:t>1. Усиление национального потенциала в области безопасности плотин и других ГТС</w:t>
      </w:r>
    </w:p>
    <w:p w:rsidR="00805A50" w:rsidRPr="009B5A1C" w:rsidRDefault="00805A50" w:rsidP="009B5A1C">
      <w:pPr>
        <w:pStyle w:val="a6"/>
        <w:numPr>
          <w:ilvl w:val="0"/>
          <w:numId w:val="13"/>
        </w:numPr>
        <w:tabs>
          <w:tab w:val="left" w:pos="567"/>
        </w:tabs>
        <w:autoSpaceDE w:val="0"/>
        <w:autoSpaceDN w:val="0"/>
        <w:adjustRightInd w:val="0"/>
        <w:spacing w:after="0"/>
        <w:ind w:left="851" w:hanging="284"/>
        <w:jc w:val="both"/>
        <w:rPr>
          <w:rFonts w:ascii="Times New Roman" w:hAnsi="Times New Roman"/>
          <w:sz w:val="24"/>
          <w:szCs w:val="24"/>
        </w:rPr>
      </w:pPr>
      <w:r w:rsidRPr="009B5A1C">
        <w:rPr>
          <w:rFonts w:ascii="Times New Roman" w:hAnsi="Times New Roman"/>
          <w:sz w:val="24"/>
          <w:szCs w:val="24"/>
        </w:rPr>
        <w:t>улучшение, и по возможности гармонизация, нормативно-правовых основ и организационных форм государственного регулирования обеспечения безопасности ГТС;</w:t>
      </w:r>
    </w:p>
    <w:p w:rsidR="00805A50" w:rsidRPr="009B5A1C" w:rsidRDefault="00805A50" w:rsidP="009B5A1C">
      <w:pPr>
        <w:pStyle w:val="a6"/>
        <w:numPr>
          <w:ilvl w:val="0"/>
          <w:numId w:val="13"/>
        </w:numPr>
        <w:tabs>
          <w:tab w:val="left" w:pos="567"/>
        </w:tabs>
        <w:autoSpaceDE w:val="0"/>
        <w:autoSpaceDN w:val="0"/>
        <w:adjustRightInd w:val="0"/>
        <w:spacing w:after="0"/>
        <w:ind w:left="851" w:hanging="284"/>
        <w:jc w:val="both"/>
        <w:rPr>
          <w:rFonts w:ascii="Times New Roman" w:hAnsi="Times New Roman"/>
          <w:sz w:val="24"/>
          <w:szCs w:val="24"/>
        </w:rPr>
      </w:pPr>
      <w:r w:rsidRPr="009B5A1C">
        <w:rPr>
          <w:rFonts w:ascii="Times New Roman" w:hAnsi="Times New Roman"/>
          <w:sz w:val="24"/>
          <w:szCs w:val="24"/>
        </w:rPr>
        <w:t>совершенствование</w:t>
      </w:r>
      <w:proofErr w:type="gramStart"/>
      <w:r w:rsidRPr="009B5A1C">
        <w:rPr>
          <w:rFonts w:ascii="Times New Roman" w:hAnsi="Times New Roman"/>
          <w:sz w:val="24"/>
          <w:szCs w:val="24"/>
        </w:rPr>
        <w:t xml:space="preserve"> ,</w:t>
      </w:r>
      <w:proofErr w:type="gramEnd"/>
      <w:r w:rsidRPr="009B5A1C">
        <w:rPr>
          <w:rFonts w:ascii="Times New Roman" w:hAnsi="Times New Roman"/>
          <w:sz w:val="24"/>
          <w:szCs w:val="24"/>
        </w:rPr>
        <w:t xml:space="preserve"> по возможности сближение, нормативно – технической документации;</w:t>
      </w:r>
    </w:p>
    <w:p w:rsidR="00B1767E" w:rsidRPr="009B5A1C" w:rsidRDefault="00B1767E" w:rsidP="009B5A1C">
      <w:pPr>
        <w:pStyle w:val="a6"/>
        <w:numPr>
          <w:ilvl w:val="0"/>
          <w:numId w:val="13"/>
        </w:numPr>
        <w:autoSpaceDE w:val="0"/>
        <w:autoSpaceDN w:val="0"/>
        <w:adjustRightInd w:val="0"/>
        <w:spacing w:after="0"/>
        <w:ind w:left="851" w:hanging="284"/>
        <w:jc w:val="both"/>
        <w:rPr>
          <w:rFonts w:ascii="Times New Roman" w:hAnsi="Times New Roman"/>
          <w:sz w:val="24"/>
          <w:szCs w:val="24"/>
        </w:rPr>
      </w:pPr>
      <w:r w:rsidRPr="009B5A1C">
        <w:rPr>
          <w:rFonts w:ascii="Times New Roman" w:hAnsi="Times New Roman"/>
          <w:sz w:val="24"/>
          <w:szCs w:val="24"/>
        </w:rPr>
        <w:t>повышение кадрового потенциала;</w:t>
      </w:r>
    </w:p>
    <w:p w:rsidR="00B1767E" w:rsidRPr="004030AE" w:rsidRDefault="00B1767E" w:rsidP="002275DF">
      <w:pPr>
        <w:autoSpaceDE w:val="0"/>
        <w:autoSpaceDN w:val="0"/>
        <w:adjustRightInd w:val="0"/>
        <w:spacing w:after="0"/>
        <w:jc w:val="both"/>
        <w:rPr>
          <w:rFonts w:ascii="Times New Roman" w:hAnsi="Times New Roman"/>
          <w:sz w:val="24"/>
          <w:szCs w:val="24"/>
        </w:rPr>
      </w:pPr>
      <w:r w:rsidRPr="004030AE">
        <w:rPr>
          <w:rFonts w:ascii="Times New Roman" w:hAnsi="Times New Roman"/>
          <w:sz w:val="24"/>
          <w:szCs w:val="24"/>
        </w:rPr>
        <w:t>2. Укрепление регионального сотрудничества</w:t>
      </w:r>
    </w:p>
    <w:p w:rsidR="00B1767E" w:rsidRPr="002556C0" w:rsidRDefault="00B1767E" w:rsidP="009B5A1C">
      <w:pPr>
        <w:pStyle w:val="a6"/>
        <w:numPr>
          <w:ilvl w:val="0"/>
          <w:numId w:val="13"/>
        </w:numPr>
        <w:tabs>
          <w:tab w:val="left" w:pos="567"/>
        </w:tabs>
        <w:autoSpaceDE w:val="0"/>
        <w:autoSpaceDN w:val="0"/>
        <w:adjustRightInd w:val="0"/>
        <w:spacing w:after="0"/>
        <w:ind w:left="851" w:hanging="284"/>
        <w:jc w:val="both"/>
        <w:rPr>
          <w:rFonts w:ascii="Times New Roman" w:hAnsi="Times New Roman"/>
          <w:sz w:val="24"/>
          <w:szCs w:val="24"/>
        </w:rPr>
      </w:pPr>
      <w:r w:rsidRPr="002556C0">
        <w:rPr>
          <w:rFonts w:ascii="Times New Roman" w:hAnsi="Times New Roman"/>
          <w:sz w:val="24"/>
          <w:szCs w:val="24"/>
        </w:rPr>
        <w:t>подготовка регионального соглашения;</w:t>
      </w:r>
    </w:p>
    <w:p w:rsidR="00B1767E" w:rsidRPr="002556C0" w:rsidRDefault="00B1767E" w:rsidP="009B5A1C">
      <w:pPr>
        <w:pStyle w:val="a6"/>
        <w:numPr>
          <w:ilvl w:val="0"/>
          <w:numId w:val="13"/>
        </w:numPr>
        <w:tabs>
          <w:tab w:val="left" w:pos="567"/>
        </w:tabs>
        <w:autoSpaceDE w:val="0"/>
        <w:autoSpaceDN w:val="0"/>
        <w:adjustRightInd w:val="0"/>
        <w:spacing w:after="0"/>
        <w:ind w:left="851" w:hanging="284"/>
        <w:jc w:val="both"/>
        <w:rPr>
          <w:rFonts w:ascii="Times New Roman" w:hAnsi="Times New Roman"/>
          <w:sz w:val="24"/>
          <w:szCs w:val="24"/>
        </w:rPr>
      </w:pPr>
      <w:r w:rsidRPr="002556C0">
        <w:rPr>
          <w:rFonts w:ascii="Times New Roman" w:hAnsi="Times New Roman"/>
          <w:sz w:val="24"/>
          <w:szCs w:val="24"/>
        </w:rPr>
        <w:t>обмен международным опытом.</w:t>
      </w:r>
    </w:p>
    <w:p w:rsidR="00B1767E" w:rsidRDefault="00B1767E" w:rsidP="003E03B7">
      <w:pPr>
        <w:pStyle w:val="456321789"/>
        <w:ind w:hanging="720"/>
        <w:rPr>
          <w:color w:val="auto"/>
        </w:rPr>
      </w:pPr>
      <w:bookmarkStart w:id="47" w:name="_Toc411860716"/>
      <w:r w:rsidRPr="00805A50">
        <w:rPr>
          <w:color w:val="auto"/>
        </w:rPr>
        <w:t>Совершенствование законодательной базы</w:t>
      </w:r>
      <w:bookmarkEnd w:id="47"/>
    </w:p>
    <w:p w:rsidR="00B1767E" w:rsidRDefault="00B1767E" w:rsidP="002275DF">
      <w:pPr>
        <w:pStyle w:val="aa"/>
        <w:spacing w:before="120" w:beforeAutospacing="0" w:after="120" w:afterAutospacing="0" w:line="276" w:lineRule="auto"/>
        <w:ind w:right="-81"/>
        <w:jc w:val="both"/>
        <w:rPr>
          <w:color w:val="auto"/>
          <w:lang w:val="ru-RU" w:eastAsia="ru-RU"/>
        </w:rPr>
      </w:pPr>
      <w:r>
        <w:rPr>
          <w:lang w:val="ru-RU"/>
        </w:rPr>
        <w:t xml:space="preserve">В процессе содействия по реализации проекта </w:t>
      </w:r>
      <w:r w:rsidRPr="00F72393">
        <w:rPr>
          <w:lang w:val="ru-RU"/>
        </w:rPr>
        <w:t>БГТС в ЦА</w:t>
      </w:r>
      <w:r w:rsidRPr="002556C0">
        <w:rPr>
          <w:lang w:val="ru-RU"/>
        </w:rPr>
        <w:t xml:space="preserve"> </w:t>
      </w:r>
      <w:r>
        <w:rPr>
          <w:lang w:val="ru-RU"/>
        </w:rPr>
        <w:t xml:space="preserve"> </w:t>
      </w:r>
      <w:r w:rsidRPr="002556C0">
        <w:rPr>
          <w:lang w:val="ru-RU"/>
        </w:rPr>
        <w:t xml:space="preserve">Исполнительной дирекцией МФСА оказывается содействие в совершенствовании    нормативно-правовых основ и организационных форм государственного регулирования обеспечения безопасности ГТС. В частности, оказывалось  содействие в продвижении проекта закона  "О безопасности </w:t>
      </w:r>
      <w:r w:rsidRPr="002556C0">
        <w:rPr>
          <w:color w:val="auto"/>
          <w:lang w:val="ru-RU" w:eastAsia="ru-RU"/>
        </w:rPr>
        <w:t xml:space="preserve">гидротехнических сооружений" и </w:t>
      </w:r>
      <w:r w:rsidR="001E4BB3" w:rsidRPr="001E4BB3">
        <w:rPr>
          <w:rFonts w:eastAsiaTheme="minorEastAsia" w:cstheme="minorBidi"/>
          <w:color w:val="auto"/>
          <w:lang w:val="ru-RU" w:eastAsia="ru-RU"/>
        </w:rPr>
        <w:t>проектов (подзаконных актов)</w:t>
      </w:r>
      <w:r w:rsidR="001E4BB3" w:rsidRPr="002556C0">
        <w:rPr>
          <w:rFonts w:eastAsiaTheme="minorEastAsia" w:cstheme="minorBidi"/>
          <w:color w:val="auto"/>
          <w:lang w:val="ru-RU" w:eastAsia="ru-RU"/>
        </w:rPr>
        <w:t xml:space="preserve"> </w:t>
      </w:r>
      <w:r w:rsidRPr="002556C0">
        <w:rPr>
          <w:color w:val="auto"/>
          <w:lang w:val="ru-RU" w:eastAsia="ru-RU"/>
        </w:rPr>
        <w:t>Постановлений Правительства Республики Казахстан связанных с гидротехническими сооружениями.</w:t>
      </w:r>
    </w:p>
    <w:p w:rsidR="00B1767E" w:rsidRDefault="001E4BB3" w:rsidP="002275DF">
      <w:pPr>
        <w:spacing w:before="120" w:after="120"/>
        <w:jc w:val="both"/>
        <w:rPr>
          <w:rFonts w:ascii="Times New Roman" w:hAnsi="Times New Roman"/>
          <w:sz w:val="24"/>
          <w:szCs w:val="24"/>
        </w:rPr>
      </w:pPr>
      <w:r>
        <w:rPr>
          <w:rFonts w:ascii="Times New Roman" w:hAnsi="Times New Roman"/>
          <w:sz w:val="24"/>
          <w:szCs w:val="24"/>
        </w:rPr>
        <w:t xml:space="preserve">Практика </w:t>
      </w:r>
      <w:r w:rsidR="00B1767E" w:rsidRPr="002556C0">
        <w:rPr>
          <w:rFonts w:ascii="Times New Roman" w:hAnsi="Times New Roman"/>
          <w:sz w:val="24"/>
          <w:szCs w:val="24"/>
        </w:rPr>
        <w:t>применения положений Водного Кодекса по вопросам обеспечения безопасности ГТС и других законодательных актов в части касающихся вопросов безопасности плотин в последние годы показала, что необходимо вернуться к рассмотрению возможности принятия отдельного самостоятельного Закона  по  безопасности ГТС. Отдельные Законы по безопасности ГТС действуют в РФ 1997г., Узбекистане с 1999г. и Таджикистане в 2010г.</w:t>
      </w:r>
    </w:p>
    <w:p w:rsidR="001E4BB3" w:rsidRPr="001E4BB3" w:rsidRDefault="001E4BB3" w:rsidP="002275DF">
      <w:pPr>
        <w:spacing w:before="120" w:after="120"/>
        <w:jc w:val="both"/>
        <w:rPr>
          <w:rFonts w:ascii="Times New Roman" w:hAnsi="Times New Roman"/>
          <w:sz w:val="24"/>
          <w:szCs w:val="24"/>
        </w:rPr>
      </w:pPr>
      <w:r w:rsidRPr="001E4BB3">
        <w:rPr>
          <w:rFonts w:ascii="Times New Roman" w:hAnsi="Times New Roman"/>
          <w:sz w:val="24"/>
          <w:szCs w:val="24"/>
        </w:rPr>
        <w:lastRenderedPageBreak/>
        <w:t>В целях активизации деятельности в данном направлении Исполнительной дирекцией  МФСА в РК и Комитетом по водным ресурсам МСХ РК 17 сентября 2015 года в г</w:t>
      </w:r>
      <w:proofErr w:type="gramStart"/>
      <w:r w:rsidRPr="001E4BB3">
        <w:rPr>
          <w:rFonts w:ascii="Times New Roman" w:hAnsi="Times New Roman"/>
          <w:sz w:val="24"/>
          <w:szCs w:val="24"/>
        </w:rPr>
        <w:t>.А</w:t>
      </w:r>
      <w:proofErr w:type="gramEnd"/>
      <w:r w:rsidRPr="001E4BB3">
        <w:rPr>
          <w:rFonts w:ascii="Times New Roman" w:hAnsi="Times New Roman"/>
          <w:sz w:val="24"/>
          <w:szCs w:val="24"/>
        </w:rPr>
        <w:t xml:space="preserve">стана был организован Круглый стол на тему: </w:t>
      </w:r>
      <w:proofErr w:type="gramStart"/>
      <w:r w:rsidRPr="001E4BB3">
        <w:rPr>
          <w:rFonts w:ascii="Times New Roman" w:hAnsi="Times New Roman"/>
          <w:sz w:val="24"/>
          <w:szCs w:val="24"/>
        </w:rPr>
        <w:t xml:space="preserve">«Совершенствование деятельности по безопасности гидротехнических сооружений в Республике  Казахстан», который проведен  при финансовой поддержке международной инициативы «Окружающая среда и безопасность» (ENVSEC), в рамках проекта «Безопасность плотин в Центральной Азии: создание потенциала и региональное сотрудничество» и  нацелен на совершенствование национального законодательства и государственного регулирования в области безопасности гидротехнических сооружений (см. ниже раздел 1.1.4). </w:t>
      </w:r>
      <w:proofErr w:type="gramEnd"/>
    </w:p>
    <w:p w:rsidR="00B1767E" w:rsidRDefault="00B1767E" w:rsidP="002275DF">
      <w:pPr>
        <w:spacing w:before="120" w:after="120"/>
        <w:jc w:val="both"/>
        <w:rPr>
          <w:rFonts w:ascii="Times New Roman" w:hAnsi="Times New Roman"/>
          <w:sz w:val="24"/>
          <w:szCs w:val="24"/>
        </w:rPr>
      </w:pPr>
      <w:r w:rsidRPr="002556C0">
        <w:rPr>
          <w:rFonts w:ascii="Times New Roman" w:hAnsi="Times New Roman"/>
          <w:sz w:val="24"/>
          <w:szCs w:val="24"/>
        </w:rPr>
        <w:t xml:space="preserve">Исполнительной дирекцией МФСА совместно с экспертом по водному законодательству РК Петраковым И.А. подготовлены обосновывающие материалы о необходимости разработки отдельного закона по безопасности ГТС. (концепция проекта Закона «О безопасности ГТС и сравнительная таблица «Соотношение положений проекта Закона о безопасности ГТС с Водным Кодексом РК и Законом о промышленной безопасности»). </w:t>
      </w:r>
    </w:p>
    <w:p w:rsidR="00B1767E" w:rsidRPr="002556C0" w:rsidRDefault="00B1767E" w:rsidP="002275DF">
      <w:pPr>
        <w:spacing w:before="120" w:after="120"/>
        <w:jc w:val="both"/>
        <w:rPr>
          <w:rFonts w:ascii="Times New Roman" w:hAnsi="Times New Roman"/>
          <w:sz w:val="24"/>
          <w:szCs w:val="24"/>
        </w:rPr>
      </w:pPr>
      <w:r w:rsidRPr="002556C0">
        <w:rPr>
          <w:rFonts w:ascii="Times New Roman" w:hAnsi="Times New Roman"/>
          <w:sz w:val="24"/>
          <w:szCs w:val="24"/>
        </w:rPr>
        <w:t>По рез</w:t>
      </w:r>
      <w:r>
        <w:rPr>
          <w:rFonts w:ascii="Times New Roman" w:hAnsi="Times New Roman"/>
          <w:sz w:val="24"/>
          <w:szCs w:val="24"/>
        </w:rPr>
        <w:t>ультатам этой работы, в 2015 г</w:t>
      </w:r>
      <w:r w:rsidR="004030AE">
        <w:rPr>
          <w:rFonts w:ascii="Times New Roman" w:hAnsi="Times New Roman"/>
          <w:sz w:val="24"/>
          <w:szCs w:val="24"/>
        </w:rPr>
        <w:t>оду</w:t>
      </w:r>
      <w:r>
        <w:rPr>
          <w:rFonts w:ascii="Times New Roman" w:hAnsi="Times New Roman"/>
          <w:sz w:val="24"/>
          <w:szCs w:val="24"/>
        </w:rPr>
        <w:t xml:space="preserve"> (</w:t>
      </w:r>
      <w:r w:rsidRPr="002556C0">
        <w:rPr>
          <w:rFonts w:ascii="Times New Roman" w:hAnsi="Times New Roman"/>
          <w:sz w:val="24"/>
          <w:szCs w:val="24"/>
        </w:rPr>
        <w:t>при финансовой поддержке ОБСЕ</w:t>
      </w:r>
      <w:r>
        <w:rPr>
          <w:rFonts w:ascii="Times New Roman" w:hAnsi="Times New Roman"/>
          <w:sz w:val="24"/>
          <w:szCs w:val="24"/>
        </w:rPr>
        <w:t>)</w:t>
      </w:r>
      <w:r w:rsidRPr="002556C0">
        <w:rPr>
          <w:rFonts w:ascii="Times New Roman" w:hAnsi="Times New Roman"/>
          <w:sz w:val="24"/>
          <w:szCs w:val="24"/>
        </w:rPr>
        <w:t xml:space="preserve"> планируется провести работу по экспертной оценке экономической эффективности Законопроекта по безопасности ГТС с учетом создания самостоятельного надзорного органа с диагностическим центром и экспертным советом (по опыту РФ, РУ).   </w:t>
      </w:r>
    </w:p>
    <w:p w:rsidR="00B1767E" w:rsidRPr="001E4BB3" w:rsidRDefault="00B1767E" w:rsidP="003E03B7">
      <w:pPr>
        <w:pStyle w:val="456321789"/>
        <w:ind w:hanging="720"/>
        <w:rPr>
          <w:color w:val="auto"/>
        </w:rPr>
      </w:pPr>
      <w:bookmarkStart w:id="48" w:name="_Toc411860717"/>
      <w:r w:rsidRPr="001E4BB3">
        <w:rPr>
          <w:color w:val="auto"/>
        </w:rPr>
        <w:t>Региональное соглашение по безопасности гидротехнических сооружений</w:t>
      </w:r>
      <w:bookmarkEnd w:id="48"/>
    </w:p>
    <w:p w:rsidR="00B1767E" w:rsidRDefault="00B1767E" w:rsidP="002275DF">
      <w:pPr>
        <w:spacing w:before="120" w:after="120"/>
        <w:jc w:val="both"/>
        <w:rPr>
          <w:rFonts w:ascii="Times New Roman" w:hAnsi="Times New Roman"/>
          <w:sz w:val="24"/>
          <w:szCs w:val="24"/>
        </w:rPr>
      </w:pPr>
      <w:r w:rsidRPr="00194D76">
        <w:rPr>
          <w:rFonts w:ascii="Times New Roman" w:hAnsi="Times New Roman"/>
          <w:sz w:val="24"/>
          <w:szCs w:val="24"/>
        </w:rPr>
        <w:t>В рамках проекта</w:t>
      </w:r>
      <w:r w:rsidRPr="00971016">
        <w:rPr>
          <w:rFonts w:ascii="Times New Roman" w:hAnsi="Times New Roman"/>
          <w:sz w:val="24"/>
          <w:szCs w:val="24"/>
        </w:rPr>
        <w:t xml:space="preserve"> </w:t>
      </w:r>
      <w:r>
        <w:rPr>
          <w:rFonts w:ascii="Times New Roman" w:hAnsi="Times New Roman"/>
          <w:sz w:val="24"/>
          <w:szCs w:val="24"/>
        </w:rPr>
        <w:t xml:space="preserve">БГТС в ЦА </w:t>
      </w:r>
      <w:r w:rsidRPr="00194D76">
        <w:rPr>
          <w:rFonts w:ascii="Times New Roman" w:hAnsi="Times New Roman"/>
          <w:sz w:val="24"/>
          <w:szCs w:val="24"/>
        </w:rPr>
        <w:t>разработ</w:t>
      </w:r>
      <w:r>
        <w:rPr>
          <w:rFonts w:ascii="Times New Roman" w:hAnsi="Times New Roman"/>
          <w:sz w:val="24"/>
          <w:szCs w:val="24"/>
        </w:rPr>
        <w:t>ан проект</w:t>
      </w:r>
      <w:r w:rsidRPr="00194D76">
        <w:rPr>
          <w:rFonts w:ascii="Times New Roman" w:hAnsi="Times New Roman"/>
          <w:sz w:val="24"/>
          <w:szCs w:val="24"/>
        </w:rPr>
        <w:t xml:space="preserve"> Соглашения «О сотрудничестве в области безоп</w:t>
      </w:r>
      <w:r>
        <w:rPr>
          <w:rFonts w:ascii="Times New Roman" w:hAnsi="Times New Roman"/>
          <w:sz w:val="24"/>
          <w:szCs w:val="24"/>
        </w:rPr>
        <w:t>асности ГТС в Центральной Азии».</w:t>
      </w:r>
      <w:r w:rsidRPr="00194D76">
        <w:rPr>
          <w:rFonts w:ascii="Times New Roman" w:hAnsi="Times New Roman"/>
          <w:sz w:val="24"/>
          <w:szCs w:val="24"/>
        </w:rPr>
        <w:t xml:space="preserve"> </w:t>
      </w:r>
      <w:r>
        <w:rPr>
          <w:rFonts w:ascii="Times New Roman" w:hAnsi="Times New Roman"/>
          <w:sz w:val="24"/>
          <w:szCs w:val="24"/>
        </w:rPr>
        <w:t>Данный п</w:t>
      </w:r>
      <w:r w:rsidRPr="00194D76">
        <w:rPr>
          <w:rFonts w:ascii="Times New Roman" w:hAnsi="Times New Roman"/>
          <w:sz w:val="24"/>
          <w:szCs w:val="24"/>
        </w:rPr>
        <w:t xml:space="preserve">роект Соглашения обсуждался </w:t>
      </w:r>
      <w:r w:rsidRPr="00B01F73">
        <w:rPr>
          <w:rFonts w:ascii="Times New Roman" w:hAnsi="Times New Roman"/>
          <w:sz w:val="24"/>
          <w:szCs w:val="24"/>
        </w:rPr>
        <w:t>на</w:t>
      </w:r>
      <w:r w:rsidRPr="00194D76">
        <w:rPr>
          <w:rFonts w:ascii="Times New Roman" w:hAnsi="Times New Roman"/>
          <w:sz w:val="24"/>
          <w:szCs w:val="24"/>
        </w:rPr>
        <w:t xml:space="preserve"> региональных и национальных совещаниях и семинарах с участием представителей стран ЦА. </w:t>
      </w:r>
      <w:r>
        <w:rPr>
          <w:rFonts w:ascii="Times New Roman" w:hAnsi="Times New Roman"/>
          <w:sz w:val="24"/>
          <w:szCs w:val="24"/>
        </w:rPr>
        <w:t>С</w:t>
      </w:r>
      <w:r w:rsidRPr="00194D76">
        <w:rPr>
          <w:rFonts w:ascii="Times New Roman" w:hAnsi="Times New Roman"/>
          <w:sz w:val="24"/>
          <w:szCs w:val="24"/>
        </w:rPr>
        <w:t>огласованный и доработанный</w:t>
      </w:r>
      <w:r>
        <w:rPr>
          <w:rFonts w:ascii="Times New Roman" w:hAnsi="Times New Roman"/>
          <w:sz w:val="24"/>
          <w:szCs w:val="24"/>
        </w:rPr>
        <w:t xml:space="preserve"> министерствами и ведомствами казахстанский вариант</w:t>
      </w:r>
      <w:r w:rsidRPr="00194D76">
        <w:rPr>
          <w:rFonts w:ascii="Times New Roman" w:hAnsi="Times New Roman"/>
          <w:sz w:val="24"/>
          <w:szCs w:val="24"/>
        </w:rPr>
        <w:t xml:space="preserve"> проект</w:t>
      </w:r>
      <w:r>
        <w:rPr>
          <w:rFonts w:ascii="Times New Roman" w:hAnsi="Times New Roman"/>
          <w:sz w:val="24"/>
          <w:szCs w:val="24"/>
        </w:rPr>
        <w:t>а</w:t>
      </w:r>
      <w:r w:rsidRPr="00194D76">
        <w:rPr>
          <w:rFonts w:ascii="Times New Roman" w:hAnsi="Times New Roman"/>
          <w:sz w:val="24"/>
          <w:szCs w:val="24"/>
        </w:rPr>
        <w:t xml:space="preserve"> Соглашения </w:t>
      </w:r>
      <w:r w:rsidRPr="002556C0">
        <w:rPr>
          <w:rFonts w:ascii="Times New Roman" w:hAnsi="Times New Roman"/>
          <w:sz w:val="24"/>
          <w:szCs w:val="24"/>
        </w:rPr>
        <w:t>по дипломатическим каналам был представлен в Исполком МФС</w:t>
      </w:r>
      <w:r>
        <w:rPr>
          <w:rFonts w:ascii="Times New Roman" w:hAnsi="Times New Roman"/>
          <w:sz w:val="24"/>
          <w:szCs w:val="24"/>
        </w:rPr>
        <w:t>А (15 августа, 2012 г).</w:t>
      </w:r>
    </w:p>
    <w:p w:rsidR="00B1767E" w:rsidRPr="001E4BB3" w:rsidRDefault="00B1767E" w:rsidP="003E03B7">
      <w:pPr>
        <w:pStyle w:val="456321789"/>
        <w:ind w:hanging="720"/>
        <w:rPr>
          <w:color w:val="auto"/>
        </w:rPr>
      </w:pPr>
      <w:bookmarkStart w:id="49" w:name="_Toc411860718"/>
      <w:r w:rsidRPr="001E4BB3">
        <w:rPr>
          <w:color w:val="auto"/>
        </w:rPr>
        <w:t>Развитие кадрового потенциала</w:t>
      </w:r>
      <w:bookmarkEnd w:id="49"/>
    </w:p>
    <w:p w:rsidR="00B1767E" w:rsidRDefault="00B1767E" w:rsidP="002275DF">
      <w:pPr>
        <w:spacing w:before="120" w:after="120"/>
        <w:jc w:val="both"/>
        <w:rPr>
          <w:rFonts w:ascii="Times New Roman" w:hAnsi="Times New Roman"/>
          <w:sz w:val="24"/>
          <w:szCs w:val="24"/>
        </w:rPr>
      </w:pPr>
      <w:r>
        <w:rPr>
          <w:rFonts w:ascii="Times New Roman" w:hAnsi="Times New Roman"/>
          <w:sz w:val="24"/>
          <w:szCs w:val="24"/>
        </w:rPr>
        <w:t xml:space="preserve">Немаловажным аспектом устойчивости водохозяйственной отрасли является кадровый потенциал. </w:t>
      </w:r>
      <w:proofErr w:type="gramStart"/>
      <w:r>
        <w:rPr>
          <w:rFonts w:ascii="Times New Roman" w:hAnsi="Times New Roman"/>
          <w:sz w:val="24"/>
          <w:szCs w:val="24"/>
        </w:rPr>
        <w:t xml:space="preserve">Этот вопрос также отражен в качестве актуальных в ПБАМ-3, поэтому начиная с 2011 года Исполнительной Дирекцией МФСА в РК (при финансовой поддержке ЕЭК ООН) начат активный процесс по развитию учебных центров по повышению квалификации работников водохозяйственной отрасли Казахстана и других стран. </w:t>
      </w:r>
      <w:proofErr w:type="gramEnd"/>
    </w:p>
    <w:p w:rsidR="00B1767E" w:rsidRDefault="00B1767E" w:rsidP="004030AE">
      <w:pPr>
        <w:spacing w:before="120" w:after="120"/>
        <w:jc w:val="both"/>
        <w:rPr>
          <w:rFonts w:ascii="Times New Roman" w:hAnsi="Times New Roman"/>
          <w:sz w:val="24"/>
          <w:szCs w:val="24"/>
        </w:rPr>
      </w:pPr>
      <w:r>
        <w:rPr>
          <w:rFonts w:ascii="Times New Roman" w:hAnsi="Times New Roman"/>
          <w:sz w:val="24"/>
          <w:szCs w:val="24"/>
        </w:rPr>
        <w:t>В настоящее время планово ведется учебный процесс по повышению квалификации в Международном учебном центре по безопасности гидротехнических сооружений</w:t>
      </w:r>
      <w:r w:rsidRPr="008649BA">
        <w:rPr>
          <w:rFonts w:ascii="Times New Roman" w:hAnsi="Times New Roman"/>
          <w:sz w:val="24"/>
          <w:szCs w:val="24"/>
        </w:rPr>
        <w:t xml:space="preserve"> </w:t>
      </w:r>
      <w:r>
        <w:rPr>
          <w:rFonts w:ascii="Times New Roman" w:hAnsi="Times New Roman"/>
          <w:sz w:val="24"/>
          <w:szCs w:val="24"/>
        </w:rPr>
        <w:t xml:space="preserve">при </w:t>
      </w:r>
      <w:proofErr w:type="spellStart"/>
      <w:r>
        <w:rPr>
          <w:rFonts w:ascii="Times New Roman" w:hAnsi="Times New Roman"/>
          <w:sz w:val="24"/>
          <w:szCs w:val="24"/>
        </w:rPr>
        <w:t>КазНИИ</w:t>
      </w:r>
      <w:proofErr w:type="spellEnd"/>
      <w:r>
        <w:rPr>
          <w:rFonts w:ascii="Times New Roman" w:hAnsi="Times New Roman"/>
          <w:sz w:val="24"/>
          <w:szCs w:val="24"/>
        </w:rPr>
        <w:t xml:space="preserve"> водного хозяйства (</w:t>
      </w:r>
      <w:proofErr w:type="spellStart"/>
      <w:r>
        <w:rPr>
          <w:rFonts w:ascii="Times New Roman" w:hAnsi="Times New Roman"/>
          <w:sz w:val="24"/>
          <w:szCs w:val="24"/>
        </w:rPr>
        <w:t>г</w:t>
      </w:r>
      <w:proofErr w:type="gramStart"/>
      <w:r>
        <w:rPr>
          <w:rFonts w:ascii="Times New Roman" w:hAnsi="Times New Roman"/>
          <w:sz w:val="24"/>
          <w:szCs w:val="24"/>
        </w:rPr>
        <w:t>.Т</w:t>
      </w:r>
      <w:proofErr w:type="gramEnd"/>
      <w:r>
        <w:rPr>
          <w:rFonts w:ascii="Times New Roman" w:hAnsi="Times New Roman"/>
          <w:sz w:val="24"/>
          <w:szCs w:val="24"/>
        </w:rPr>
        <w:t>араз</w:t>
      </w:r>
      <w:proofErr w:type="spellEnd"/>
      <w:r>
        <w:rPr>
          <w:rFonts w:ascii="Times New Roman" w:hAnsi="Times New Roman"/>
          <w:sz w:val="24"/>
          <w:szCs w:val="24"/>
        </w:rPr>
        <w:t xml:space="preserve">) и </w:t>
      </w:r>
      <w:proofErr w:type="spellStart"/>
      <w:r>
        <w:rPr>
          <w:rFonts w:ascii="Times New Roman" w:hAnsi="Times New Roman"/>
          <w:sz w:val="24"/>
          <w:szCs w:val="24"/>
        </w:rPr>
        <w:t>Тренинговом</w:t>
      </w:r>
      <w:proofErr w:type="spellEnd"/>
      <w:r>
        <w:rPr>
          <w:rFonts w:ascii="Times New Roman" w:hAnsi="Times New Roman"/>
          <w:sz w:val="24"/>
          <w:szCs w:val="24"/>
        </w:rPr>
        <w:t xml:space="preserve"> центре  </w:t>
      </w:r>
      <w:proofErr w:type="spellStart"/>
      <w:r>
        <w:rPr>
          <w:rFonts w:ascii="Times New Roman" w:hAnsi="Times New Roman"/>
          <w:sz w:val="24"/>
          <w:szCs w:val="24"/>
        </w:rPr>
        <w:t>Арало-Сырдарьинского</w:t>
      </w:r>
      <w:proofErr w:type="spellEnd"/>
      <w:r>
        <w:rPr>
          <w:rFonts w:ascii="Times New Roman" w:hAnsi="Times New Roman"/>
          <w:sz w:val="24"/>
          <w:szCs w:val="24"/>
        </w:rPr>
        <w:t xml:space="preserve"> Бассейнового совета при </w:t>
      </w:r>
      <w:proofErr w:type="spellStart"/>
      <w:r>
        <w:rPr>
          <w:rFonts w:ascii="Times New Roman" w:hAnsi="Times New Roman"/>
          <w:sz w:val="24"/>
          <w:szCs w:val="24"/>
        </w:rPr>
        <w:t>КазНИИ</w:t>
      </w:r>
      <w:proofErr w:type="spellEnd"/>
      <w:r>
        <w:rPr>
          <w:rFonts w:ascii="Times New Roman" w:hAnsi="Times New Roman"/>
          <w:sz w:val="24"/>
          <w:szCs w:val="24"/>
        </w:rPr>
        <w:t xml:space="preserve"> рисоводства им. И. </w:t>
      </w:r>
      <w:proofErr w:type="spellStart"/>
      <w:r>
        <w:rPr>
          <w:rFonts w:ascii="Times New Roman" w:hAnsi="Times New Roman"/>
          <w:sz w:val="24"/>
          <w:szCs w:val="24"/>
        </w:rPr>
        <w:t>Жахаева</w:t>
      </w:r>
      <w:proofErr w:type="spellEnd"/>
      <w:r>
        <w:rPr>
          <w:rFonts w:ascii="Times New Roman" w:hAnsi="Times New Roman"/>
          <w:sz w:val="24"/>
          <w:szCs w:val="24"/>
        </w:rPr>
        <w:t xml:space="preserve"> (</w:t>
      </w:r>
      <w:proofErr w:type="spellStart"/>
      <w:r>
        <w:rPr>
          <w:rFonts w:ascii="Times New Roman" w:hAnsi="Times New Roman"/>
          <w:sz w:val="24"/>
          <w:szCs w:val="24"/>
        </w:rPr>
        <w:t>г.Кызылорда</w:t>
      </w:r>
      <w:proofErr w:type="spellEnd"/>
      <w:r>
        <w:rPr>
          <w:rFonts w:ascii="Times New Roman" w:hAnsi="Times New Roman"/>
          <w:sz w:val="24"/>
          <w:szCs w:val="24"/>
        </w:rPr>
        <w:t>).</w:t>
      </w:r>
    </w:p>
    <w:p w:rsidR="00B1767E" w:rsidRDefault="00B1767E" w:rsidP="004030AE">
      <w:pPr>
        <w:spacing w:before="120" w:after="120"/>
        <w:jc w:val="both"/>
        <w:rPr>
          <w:rFonts w:ascii="Times New Roman" w:hAnsi="Times New Roman"/>
          <w:sz w:val="24"/>
          <w:szCs w:val="24"/>
        </w:rPr>
      </w:pPr>
      <w:r>
        <w:rPr>
          <w:rFonts w:ascii="Times New Roman" w:hAnsi="Times New Roman"/>
          <w:sz w:val="24"/>
          <w:szCs w:val="24"/>
        </w:rPr>
        <w:t>В 2014 г</w:t>
      </w:r>
      <w:r w:rsidR="004030AE">
        <w:rPr>
          <w:rFonts w:ascii="Times New Roman" w:hAnsi="Times New Roman"/>
          <w:sz w:val="24"/>
          <w:szCs w:val="24"/>
        </w:rPr>
        <w:t>оду</w:t>
      </w:r>
      <w:r>
        <w:rPr>
          <w:rFonts w:ascii="Times New Roman" w:hAnsi="Times New Roman"/>
          <w:sz w:val="24"/>
          <w:szCs w:val="24"/>
        </w:rPr>
        <w:t xml:space="preserve"> начат процесс по открытию учебных центров при Евразийском Национальном Университете им. Л.Н. Гумилева (г</w:t>
      </w:r>
      <w:proofErr w:type="gramStart"/>
      <w:r>
        <w:rPr>
          <w:rFonts w:ascii="Times New Roman" w:hAnsi="Times New Roman"/>
          <w:sz w:val="24"/>
          <w:szCs w:val="24"/>
        </w:rPr>
        <w:t>.А</w:t>
      </w:r>
      <w:proofErr w:type="gramEnd"/>
      <w:r>
        <w:rPr>
          <w:rFonts w:ascii="Times New Roman" w:hAnsi="Times New Roman"/>
          <w:sz w:val="24"/>
          <w:szCs w:val="24"/>
        </w:rPr>
        <w:t>стана) и Казахском Национальном Аграрном Университете (</w:t>
      </w:r>
      <w:proofErr w:type="spellStart"/>
      <w:r>
        <w:rPr>
          <w:rFonts w:ascii="Times New Roman" w:hAnsi="Times New Roman"/>
          <w:sz w:val="24"/>
          <w:szCs w:val="24"/>
        </w:rPr>
        <w:t>г.Алматы</w:t>
      </w:r>
      <w:proofErr w:type="spellEnd"/>
      <w:r>
        <w:rPr>
          <w:rFonts w:ascii="Times New Roman" w:hAnsi="Times New Roman"/>
          <w:sz w:val="24"/>
          <w:szCs w:val="24"/>
        </w:rPr>
        <w:t>).</w:t>
      </w:r>
    </w:p>
    <w:p w:rsidR="008F3F36" w:rsidRPr="003E03B7" w:rsidRDefault="00B1767E" w:rsidP="004030AE">
      <w:pPr>
        <w:pStyle w:val="456321789"/>
        <w:spacing w:before="120" w:after="120"/>
        <w:ind w:hanging="720"/>
        <w:contextualSpacing/>
        <w:jc w:val="both"/>
        <w:rPr>
          <w:color w:val="auto"/>
        </w:rPr>
      </w:pPr>
      <w:bookmarkStart w:id="50" w:name="_Toc411860719"/>
      <w:r w:rsidRPr="003E03B7">
        <w:rPr>
          <w:color w:val="auto"/>
        </w:rPr>
        <w:lastRenderedPageBreak/>
        <w:t>Мероприятия и события по проекту «Безопасность гидротехнических сооружений в Центральной Азии: создание потенциала и региональное сотрудничество»</w:t>
      </w:r>
      <w:bookmarkEnd w:id="50"/>
      <w:r w:rsidRPr="003E03B7">
        <w:rPr>
          <w:color w:val="auto"/>
        </w:rPr>
        <w:t xml:space="preserve"> </w:t>
      </w:r>
    </w:p>
    <w:p w:rsidR="00B1767E" w:rsidRDefault="00B1767E" w:rsidP="004030AE">
      <w:pPr>
        <w:spacing w:before="120" w:after="120"/>
        <w:jc w:val="both"/>
        <w:rPr>
          <w:rFonts w:ascii="Times New Roman" w:hAnsi="Times New Roman"/>
          <w:sz w:val="24"/>
          <w:szCs w:val="24"/>
        </w:rPr>
      </w:pPr>
      <w:r w:rsidRPr="002275DF">
        <w:rPr>
          <w:rFonts w:ascii="Times New Roman" w:hAnsi="Times New Roman"/>
          <w:b/>
          <w:sz w:val="24"/>
          <w:szCs w:val="24"/>
        </w:rPr>
        <w:t>14-18 апреля 2014 года</w:t>
      </w:r>
      <w:r>
        <w:rPr>
          <w:rFonts w:ascii="Times New Roman" w:hAnsi="Times New Roman"/>
          <w:sz w:val="24"/>
          <w:szCs w:val="24"/>
        </w:rPr>
        <w:t xml:space="preserve"> в Международном учебном центре по безопасности ГТС проведен семин</w:t>
      </w:r>
      <w:r w:rsidRPr="004D491C">
        <w:rPr>
          <w:rFonts w:ascii="Times New Roman" w:hAnsi="Times New Roman"/>
          <w:sz w:val="24"/>
          <w:szCs w:val="24"/>
        </w:rPr>
        <w:t>ар-тренинг</w:t>
      </w:r>
      <w:r w:rsidRPr="008E0FDE">
        <w:rPr>
          <w:rFonts w:ascii="Times New Roman" w:hAnsi="Times New Roman"/>
          <w:sz w:val="24"/>
          <w:szCs w:val="24"/>
        </w:rPr>
        <w:t xml:space="preserve"> </w:t>
      </w:r>
      <w:r>
        <w:rPr>
          <w:rFonts w:ascii="Times New Roman" w:hAnsi="Times New Roman"/>
          <w:sz w:val="24"/>
          <w:szCs w:val="24"/>
        </w:rPr>
        <w:t xml:space="preserve">с </w:t>
      </w:r>
      <w:r w:rsidRPr="004D491C">
        <w:rPr>
          <w:rFonts w:ascii="Times New Roman" w:hAnsi="Times New Roman"/>
          <w:sz w:val="24"/>
          <w:szCs w:val="24"/>
        </w:rPr>
        <w:t>участие</w:t>
      </w:r>
      <w:r>
        <w:rPr>
          <w:rFonts w:ascii="Times New Roman" w:hAnsi="Times New Roman"/>
          <w:sz w:val="24"/>
          <w:szCs w:val="24"/>
        </w:rPr>
        <w:t>м</w:t>
      </w:r>
      <w:r w:rsidRPr="004D491C">
        <w:rPr>
          <w:rFonts w:ascii="Times New Roman" w:hAnsi="Times New Roman"/>
          <w:sz w:val="24"/>
          <w:szCs w:val="24"/>
        </w:rPr>
        <w:t xml:space="preserve"> </w:t>
      </w:r>
      <w:r>
        <w:rPr>
          <w:rFonts w:ascii="Times New Roman" w:hAnsi="Times New Roman"/>
          <w:sz w:val="24"/>
          <w:szCs w:val="24"/>
        </w:rPr>
        <w:t>специалистов водохозяйственных и надзорных организаций Республики Казахстан</w:t>
      </w:r>
      <w:r w:rsidRPr="004D491C">
        <w:rPr>
          <w:rFonts w:ascii="Times New Roman" w:hAnsi="Times New Roman"/>
          <w:sz w:val="24"/>
          <w:szCs w:val="24"/>
        </w:rPr>
        <w:t xml:space="preserve"> </w:t>
      </w:r>
      <w:r>
        <w:rPr>
          <w:rFonts w:ascii="Times New Roman" w:hAnsi="Times New Roman"/>
          <w:sz w:val="24"/>
          <w:szCs w:val="24"/>
        </w:rPr>
        <w:t>и Кыргызстана.</w:t>
      </w:r>
      <w:r w:rsidRPr="004D491C">
        <w:rPr>
          <w:rFonts w:ascii="Times New Roman" w:hAnsi="Times New Roman"/>
          <w:sz w:val="24"/>
          <w:szCs w:val="24"/>
        </w:rPr>
        <w:t xml:space="preserve"> </w:t>
      </w:r>
      <w:r>
        <w:rPr>
          <w:rFonts w:ascii="Times New Roman" w:hAnsi="Times New Roman"/>
          <w:sz w:val="24"/>
          <w:szCs w:val="24"/>
        </w:rPr>
        <w:t xml:space="preserve">В качестве докладчиков выступили международный эксперт </w:t>
      </w:r>
      <w:r w:rsidRPr="002556C0">
        <w:rPr>
          <w:rFonts w:ascii="Times New Roman" w:hAnsi="Times New Roman"/>
          <w:sz w:val="24"/>
          <w:szCs w:val="24"/>
        </w:rPr>
        <w:t>из</w:t>
      </w:r>
      <w:r>
        <w:rPr>
          <w:rFonts w:ascii="Times New Roman" w:hAnsi="Times New Roman"/>
          <w:sz w:val="24"/>
          <w:szCs w:val="24"/>
        </w:rPr>
        <w:t xml:space="preserve"> Узбекистана Талипов Ш.Г. и  национальный</w:t>
      </w:r>
      <w:r w:rsidRPr="004D491C">
        <w:rPr>
          <w:rFonts w:ascii="Times New Roman" w:hAnsi="Times New Roman"/>
          <w:sz w:val="24"/>
          <w:szCs w:val="24"/>
        </w:rPr>
        <w:t xml:space="preserve"> эксперт</w:t>
      </w:r>
      <w:r>
        <w:rPr>
          <w:rFonts w:ascii="Times New Roman" w:hAnsi="Times New Roman"/>
          <w:sz w:val="24"/>
          <w:szCs w:val="24"/>
        </w:rPr>
        <w:t xml:space="preserve"> </w:t>
      </w:r>
      <w:r>
        <w:rPr>
          <w:rFonts w:ascii="Times New Roman" w:hAnsi="Times New Roman"/>
          <w:sz w:val="24"/>
          <w:szCs w:val="24"/>
        </w:rPr>
        <w:br/>
        <w:t xml:space="preserve">Петраков И.А.   </w:t>
      </w:r>
    </w:p>
    <w:p w:rsidR="00B1767E" w:rsidRDefault="00B1767E" w:rsidP="00B1767E">
      <w:pPr>
        <w:spacing w:before="120" w:after="120"/>
        <w:ind w:firstLine="426"/>
        <w:contextualSpacing/>
        <w:jc w:val="both"/>
      </w:pPr>
    </w:p>
    <w:p w:rsidR="00B1767E" w:rsidRDefault="0013394E" w:rsidP="00B1767E">
      <w:pPr>
        <w:spacing w:before="120" w:after="120"/>
        <w:ind w:firstLine="426"/>
        <w:contextualSpacing/>
        <w:jc w:val="both"/>
      </w:pPr>
      <w:r>
        <w:rPr>
          <w:noProof/>
          <w:lang w:eastAsia="ru-RU"/>
        </w:rPr>
        <w:drawing>
          <wp:anchor distT="0" distB="0" distL="114300" distR="114300" simplePos="0" relativeHeight="251658240" behindDoc="0" locked="0" layoutInCell="1" allowOverlap="1">
            <wp:simplePos x="0" y="0"/>
            <wp:positionH relativeFrom="column">
              <wp:posOffset>3225165</wp:posOffset>
            </wp:positionH>
            <wp:positionV relativeFrom="paragraph">
              <wp:posOffset>-81915</wp:posOffset>
            </wp:positionV>
            <wp:extent cx="2495550" cy="1866900"/>
            <wp:effectExtent l="19050" t="0" r="0" b="0"/>
            <wp:wrapNone/>
            <wp:docPr id="3" name="Рисунок 5" descr="C:\Documents and Settings\Администратор\Рабочий стол\Семинар Тараз апрель 2014 г\Материалы семинара 04.2014г.Тараз\Фото семинар апрель 2014г.Тараз\P139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Администратор\Рабочий стол\Семинар Тараз апрель 2014 г\Материалы семинара 04.2014г.Тараз\Фото семинар апрель 2014г.Тараз\P1390329.JPG"/>
                    <pic:cNvPicPr>
                      <a:picLocks noChangeAspect="1" noChangeArrowheads="1"/>
                    </pic:cNvPicPr>
                  </pic:nvPicPr>
                  <pic:blipFill>
                    <a:blip r:embed="rId8" cstate="print"/>
                    <a:srcRect/>
                    <a:stretch>
                      <a:fillRect/>
                    </a:stretch>
                  </pic:blipFill>
                  <pic:spPr bwMode="auto">
                    <a:xfrm>
                      <a:off x="0" y="0"/>
                      <a:ext cx="2495550" cy="18669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9264" behindDoc="0" locked="0" layoutInCell="1" allowOverlap="1">
            <wp:simplePos x="0" y="0"/>
            <wp:positionH relativeFrom="column">
              <wp:posOffset>91440</wp:posOffset>
            </wp:positionH>
            <wp:positionV relativeFrom="paragraph">
              <wp:posOffset>-81915</wp:posOffset>
            </wp:positionV>
            <wp:extent cx="2524125" cy="1866900"/>
            <wp:effectExtent l="19050" t="0" r="9525" b="0"/>
            <wp:wrapNone/>
            <wp:docPr id="6" name="Рисунок 4" descr="C:\Documents and Settings\Администратор\Рабочий стол\Семинар Тараз апрель 2014 г\Материалы семинара 04.2014г.Тараз\Фото семинар апрель 2014г.Тараз\P139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Администратор\Рабочий стол\Семинар Тараз апрель 2014 г\Материалы семинара 04.2014г.Тараз\Фото семинар апрель 2014г.Тараз\P1390322.JPG"/>
                    <pic:cNvPicPr>
                      <a:picLocks noChangeAspect="1" noChangeArrowheads="1"/>
                    </pic:cNvPicPr>
                  </pic:nvPicPr>
                  <pic:blipFill>
                    <a:blip r:embed="rId9" cstate="print"/>
                    <a:srcRect/>
                    <a:stretch>
                      <a:fillRect/>
                    </a:stretch>
                  </pic:blipFill>
                  <pic:spPr bwMode="auto">
                    <a:xfrm>
                      <a:off x="0" y="0"/>
                      <a:ext cx="2524125" cy="1866900"/>
                    </a:xfrm>
                    <a:prstGeom prst="rect">
                      <a:avLst/>
                    </a:prstGeom>
                    <a:noFill/>
                    <a:ln w="9525">
                      <a:noFill/>
                      <a:miter lim="800000"/>
                      <a:headEnd/>
                      <a:tailEnd/>
                    </a:ln>
                  </pic:spPr>
                </pic:pic>
              </a:graphicData>
            </a:graphic>
          </wp:anchor>
        </w:drawing>
      </w:r>
    </w:p>
    <w:p w:rsidR="00B1767E" w:rsidRDefault="00B1767E" w:rsidP="00B1767E">
      <w:pPr>
        <w:spacing w:before="120" w:after="120"/>
        <w:ind w:firstLine="426"/>
        <w:contextualSpacing/>
        <w:jc w:val="both"/>
      </w:pPr>
    </w:p>
    <w:p w:rsidR="00B1767E" w:rsidRDefault="00B1767E" w:rsidP="00B1767E">
      <w:pPr>
        <w:spacing w:before="120" w:after="120"/>
        <w:ind w:firstLine="426"/>
        <w:contextualSpacing/>
        <w:jc w:val="both"/>
      </w:pPr>
    </w:p>
    <w:p w:rsidR="00B1767E" w:rsidRDefault="00B1767E" w:rsidP="00B1767E">
      <w:pPr>
        <w:spacing w:before="120" w:after="120"/>
        <w:ind w:firstLine="426"/>
        <w:contextualSpacing/>
        <w:jc w:val="both"/>
      </w:pPr>
    </w:p>
    <w:p w:rsidR="00B1767E" w:rsidRDefault="00B1767E" w:rsidP="00B1767E">
      <w:pPr>
        <w:spacing w:before="120" w:after="120"/>
        <w:ind w:firstLine="426"/>
        <w:contextualSpacing/>
        <w:jc w:val="both"/>
      </w:pPr>
    </w:p>
    <w:p w:rsidR="00B1767E" w:rsidRDefault="00B1767E" w:rsidP="00B1767E">
      <w:pPr>
        <w:spacing w:before="120" w:after="120"/>
        <w:ind w:firstLine="426"/>
        <w:contextualSpacing/>
        <w:jc w:val="both"/>
      </w:pPr>
    </w:p>
    <w:p w:rsidR="00B1767E" w:rsidRDefault="00B1767E" w:rsidP="00B1767E">
      <w:pPr>
        <w:spacing w:before="120" w:after="120"/>
        <w:ind w:firstLine="426"/>
        <w:contextualSpacing/>
        <w:jc w:val="both"/>
      </w:pPr>
    </w:p>
    <w:p w:rsidR="00B1767E" w:rsidRDefault="00B1767E" w:rsidP="00B1767E">
      <w:pPr>
        <w:spacing w:before="120" w:after="120"/>
        <w:ind w:firstLine="426"/>
        <w:contextualSpacing/>
        <w:jc w:val="both"/>
      </w:pPr>
    </w:p>
    <w:p w:rsidR="00B1767E" w:rsidRDefault="00B1767E" w:rsidP="00B1767E">
      <w:pPr>
        <w:spacing w:before="120" w:after="120"/>
        <w:ind w:firstLine="426"/>
        <w:contextualSpacing/>
        <w:jc w:val="both"/>
      </w:pPr>
    </w:p>
    <w:p w:rsidR="00B1767E" w:rsidRDefault="00934079" w:rsidP="00B1767E">
      <w:pPr>
        <w:spacing w:before="120" w:after="120"/>
        <w:ind w:firstLine="426"/>
        <w:contextualSpacing/>
        <w:jc w:val="both"/>
      </w:pPr>
      <w:r>
        <w:rPr>
          <w:noProof/>
        </w:rPr>
        <w:pict>
          <v:shapetype id="_x0000_t202" coordsize="21600,21600" o:spt="202" path="m,l,21600r21600,l21600,xe">
            <v:stroke joinstyle="miter"/>
            <v:path gradientshapeok="t" o:connecttype="rect"/>
          </v:shapetype>
          <v:shape id="_x0000_s1031" type="#_x0000_t202" style="position:absolute;left:0;text-align:left;margin-left:12.2pt;margin-top:1.25pt;width:186.3pt;height:31.4pt;z-index:251665408;mso-width-percent:400;mso-width-percent:400;mso-width-relative:margin;mso-height-relative:margin" strokecolor="white [3212]">
            <v:textbox style="mso-next-textbox:#_x0000_s1031">
              <w:txbxContent>
                <w:p w:rsidR="00A84648" w:rsidRPr="0087789B" w:rsidRDefault="00A84648" w:rsidP="00B1767E">
                  <w:pPr>
                    <w:pStyle w:val="ab"/>
                    <w:jc w:val="center"/>
                  </w:pPr>
                  <w:r>
                    <w:t xml:space="preserve">Приветствие от </w:t>
                  </w:r>
                  <w:proofErr w:type="spellStart"/>
                  <w:r>
                    <w:t>Акимата</w:t>
                  </w:r>
                  <w:proofErr w:type="spellEnd"/>
                  <w:r>
                    <w:t xml:space="preserve"> </w:t>
                  </w:r>
                  <w:proofErr w:type="spellStart"/>
                  <w:r>
                    <w:t>Кызылординской</w:t>
                  </w:r>
                  <w:proofErr w:type="spellEnd"/>
                  <w:r>
                    <w:t xml:space="preserve"> области господина </w:t>
                  </w:r>
                  <w:proofErr w:type="spellStart"/>
                  <w:r>
                    <w:t>Кожаниязова</w:t>
                  </w:r>
                  <w:proofErr w:type="spellEnd"/>
                  <w:r>
                    <w:t xml:space="preserve"> С.С.</w:t>
                  </w:r>
                </w:p>
                <w:p w:rsidR="00A84648" w:rsidRDefault="00A84648"/>
              </w:txbxContent>
            </v:textbox>
          </v:shape>
        </w:pict>
      </w:r>
      <w:r>
        <w:rPr>
          <w:noProof/>
          <w:lang w:eastAsia="ru-RU"/>
        </w:rPr>
        <w:pict>
          <v:shape id="_x0000_s1032" type="#_x0000_t202" style="position:absolute;left:0;text-align:left;margin-left:257pt;margin-top:1.25pt;width:186.25pt;height:31.4pt;z-index:251666432;mso-width-percent:400;mso-width-percent:400;mso-width-relative:margin;mso-height-relative:margin" strokecolor="white [3212]">
            <v:textbox style="mso-next-textbox:#_x0000_s1032">
              <w:txbxContent>
                <w:p w:rsidR="00A84648" w:rsidRPr="0087789B" w:rsidRDefault="00A84648" w:rsidP="00B1767E">
                  <w:pPr>
                    <w:pStyle w:val="ab"/>
                    <w:jc w:val="center"/>
                  </w:pPr>
                  <w:r w:rsidRPr="00B1767E">
                    <w:t xml:space="preserve">Занятие ведет Талипов Ш.Г.   </w:t>
                  </w:r>
                </w:p>
                <w:p w:rsidR="00A84648" w:rsidRDefault="00A84648" w:rsidP="00B1767E"/>
              </w:txbxContent>
            </v:textbox>
          </v:shape>
        </w:pict>
      </w:r>
    </w:p>
    <w:p w:rsidR="00B1767E" w:rsidRDefault="00B1767E" w:rsidP="00B1767E">
      <w:pPr>
        <w:spacing w:before="120" w:after="120"/>
        <w:ind w:firstLine="426"/>
        <w:contextualSpacing/>
        <w:jc w:val="both"/>
      </w:pPr>
    </w:p>
    <w:p w:rsidR="00B1767E" w:rsidRDefault="0013394E" w:rsidP="00B1767E">
      <w:pPr>
        <w:spacing w:before="120" w:after="120"/>
        <w:ind w:firstLine="426"/>
        <w:contextualSpacing/>
        <w:jc w:val="both"/>
      </w:pPr>
      <w:r>
        <w:rPr>
          <w:noProof/>
          <w:lang w:eastAsia="ru-RU"/>
        </w:rPr>
        <w:drawing>
          <wp:anchor distT="0" distB="0" distL="114300" distR="114300" simplePos="0" relativeHeight="251668480" behindDoc="0" locked="0" layoutInCell="1" allowOverlap="1">
            <wp:simplePos x="0" y="0"/>
            <wp:positionH relativeFrom="column">
              <wp:posOffset>3148965</wp:posOffset>
            </wp:positionH>
            <wp:positionV relativeFrom="paragraph">
              <wp:posOffset>180340</wp:posOffset>
            </wp:positionV>
            <wp:extent cx="2524125" cy="1724025"/>
            <wp:effectExtent l="19050" t="0" r="9525" b="0"/>
            <wp:wrapNone/>
            <wp:docPr id="13" name="Рисунок 6" descr="C:\Documents and Settings\Администратор\Мои документы\IMG_4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Администратор\Мои документы\IMG_4273.jpg"/>
                    <pic:cNvPicPr>
                      <a:picLocks noChangeAspect="1" noChangeArrowheads="1"/>
                    </pic:cNvPicPr>
                  </pic:nvPicPr>
                  <pic:blipFill>
                    <a:blip r:embed="rId10" cstate="print"/>
                    <a:srcRect/>
                    <a:stretch>
                      <a:fillRect/>
                    </a:stretch>
                  </pic:blipFill>
                  <pic:spPr bwMode="auto">
                    <a:xfrm>
                      <a:off x="0" y="0"/>
                      <a:ext cx="2524125" cy="17240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7456" behindDoc="0" locked="0" layoutInCell="1" allowOverlap="1">
            <wp:simplePos x="0" y="0"/>
            <wp:positionH relativeFrom="column">
              <wp:posOffset>120015</wp:posOffset>
            </wp:positionH>
            <wp:positionV relativeFrom="paragraph">
              <wp:posOffset>189865</wp:posOffset>
            </wp:positionV>
            <wp:extent cx="2495550" cy="1724025"/>
            <wp:effectExtent l="19050" t="0" r="0" b="0"/>
            <wp:wrapNone/>
            <wp:docPr id="10" name="Рисунок 2" descr="C:\Documents and Settings\Администратор\Мои документы\IMG_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Администратор\Мои документы\IMG_4235.jpg"/>
                    <pic:cNvPicPr>
                      <a:picLocks noChangeAspect="1" noChangeArrowheads="1"/>
                    </pic:cNvPicPr>
                  </pic:nvPicPr>
                  <pic:blipFill>
                    <a:blip r:embed="rId11" cstate="print"/>
                    <a:srcRect/>
                    <a:stretch>
                      <a:fillRect/>
                    </a:stretch>
                  </pic:blipFill>
                  <pic:spPr bwMode="auto">
                    <a:xfrm>
                      <a:off x="0" y="0"/>
                      <a:ext cx="2495550" cy="1724025"/>
                    </a:xfrm>
                    <a:prstGeom prst="rect">
                      <a:avLst/>
                    </a:prstGeom>
                    <a:noFill/>
                    <a:ln w="9525">
                      <a:noFill/>
                      <a:miter lim="800000"/>
                      <a:headEnd/>
                      <a:tailEnd/>
                    </a:ln>
                  </pic:spPr>
                </pic:pic>
              </a:graphicData>
            </a:graphic>
          </wp:anchor>
        </w:drawing>
      </w:r>
    </w:p>
    <w:p w:rsidR="00B1767E" w:rsidRDefault="00B1767E" w:rsidP="00B1767E">
      <w:pPr>
        <w:spacing w:before="120" w:after="120"/>
        <w:ind w:firstLine="426"/>
        <w:contextualSpacing/>
        <w:jc w:val="both"/>
      </w:pPr>
    </w:p>
    <w:p w:rsidR="00B1767E" w:rsidRDefault="00B1767E" w:rsidP="00B1767E">
      <w:pPr>
        <w:spacing w:before="120" w:after="120"/>
        <w:ind w:firstLine="426"/>
        <w:contextualSpacing/>
        <w:jc w:val="both"/>
      </w:pPr>
    </w:p>
    <w:p w:rsidR="00B1767E" w:rsidRDefault="00B1767E" w:rsidP="00B1767E">
      <w:pPr>
        <w:spacing w:before="120" w:after="120"/>
        <w:ind w:firstLine="426"/>
        <w:contextualSpacing/>
        <w:jc w:val="both"/>
      </w:pPr>
    </w:p>
    <w:p w:rsidR="00B1767E" w:rsidRDefault="00B1767E" w:rsidP="00B1767E">
      <w:pPr>
        <w:spacing w:before="120" w:after="120"/>
        <w:ind w:firstLine="426"/>
        <w:contextualSpacing/>
        <w:jc w:val="both"/>
      </w:pPr>
    </w:p>
    <w:p w:rsidR="00B1767E" w:rsidRDefault="00B1767E" w:rsidP="00B1767E">
      <w:pPr>
        <w:spacing w:before="120" w:after="120"/>
        <w:ind w:firstLine="426"/>
        <w:contextualSpacing/>
        <w:jc w:val="both"/>
      </w:pPr>
    </w:p>
    <w:p w:rsidR="00B1767E" w:rsidRDefault="00B1767E" w:rsidP="00B1767E">
      <w:pPr>
        <w:spacing w:before="120" w:after="120"/>
        <w:ind w:firstLine="426"/>
        <w:contextualSpacing/>
        <w:jc w:val="both"/>
      </w:pPr>
    </w:p>
    <w:p w:rsidR="0013394E" w:rsidRDefault="0013394E" w:rsidP="004030AE">
      <w:pPr>
        <w:pStyle w:val="a6"/>
        <w:spacing w:after="0"/>
        <w:ind w:left="0"/>
        <w:jc w:val="both"/>
        <w:rPr>
          <w:rFonts w:ascii="Times New Roman" w:hAnsi="Times New Roman"/>
          <w:b/>
          <w:sz w:val="24"/>
          <w:szCs w:val="24"/>
        </w:rPr>
      </w:pPr>
    </w:p>
    <w:p w:rsidR="0013394E" w:rsidRDefault="0013394E" w:rsidP="004030AE">
      <w:pPr>
        <w:pStyle w:val="a6"/>
        <w:spacing w:after="0"/>
        <w:ind w:left="0"/>
        <w:jc w:val="both"/>
        <w:rPr>
          <w:rFonts w:ascii="Times New Roman" w:hAnsi="Times New Roman"/>
          <w:b/>
          <w:sz w:val="24"/>
          <w:szCs w:val="24"/>
        </w:rPr>
      </w:pPr>
    </w:p>
    <w:p w:rsidR="0013394E" w:rsidRDefault="00934079" w:rsidP="004030AE">
      <w:pPr>
        <w:pStyle w:val="a6"/>
        <w:spacing w:after="0"/>
        <w:ind w:left="0"/>
        <w:jc w:val="both"/>
        <w:rPr>
          <w:rFonts w:ascii="Times New Roman" w:hAnsi="Times New Roman"/>
          <w:b/>
          <w:sz w:val="24"/>
          <w:szCs w:val="24"/>
        </w:rPr>
      </w:pPr>
      <w:r w:rsidRPr="00934079">
        <w:rPr>
          <w:noProof/>
          <w:lang w:eastAsia="ru-RU"/>
        </w:rPr>
        <w:pict>
          <v:shape id="_x0000_s1034" type="#_x0000_t202" style="position:absolute;left:0;text-align:left;margin-left:257.7pt;margin-top:4.5pt;width:186.3pt;height:31.4pt;z-index:251670528;mso-width-percent:400;mso-width-percent:400;mso-width-relative:margin;mso-height-relative:margin" strokecolor="white [3212]">
            <v:textbox style="mso-next-textbox:#_x0000_s1034">
              <w:txbxContent>
                <w:p w:rsidR="00A84648" w:rsidRPr="00B1767E" w:rsidRDefault="00A84648" w:rsidP="00B1767E">
                  <w:pPr>
                    <w:jc w:val="center"/>
                    <w:rPr>
                      <w:b/>
                    </w:rPr>
                  </w:pPr>
                  <w:r w:rsidRPr="00B1767E">
                    <w:rPr>
                      <w:rFonts w:ascii="Calibri" w:hAnsi="Calibri"/>
                      <w:b/>
                      <w:color w:val="4F81BD"/>
                      <w:sz w:val="18"/>
                      <w:szCs w:val="18"/>
                    </w:rPr>
                    <w:t xml:space="preserve">На гребне плотины </w:t>
                  </w:r>
                  <w:proofErr w:type="spellStart"/>
                  <w:r w:rsidRPr="00B1767E">
                    <w:rPr>
                      <w:rFonts w:ascii="Calibri" w:hAnsi="Calibri"/>
                      <w:b/>
                      <w:color w:val="4F81BD"/>
                      <w:sz w:val="18"/>
                      <w:szCs w:val="18"/>
                    </w:rPr>
                    <w:t>Терс-Ащибулакского</w:t>
                  </w:r>
                  <w:proofErr w:type="spellEnd"/>
                  <w:r w:rsidRPr="00B1767E">
                    <w:rPr>
                      <w:rFonts w:ascii="Times New Roman" w:hAnsi="Times New Roman"/>
                      <w:b/>
                      <w:bCs/>
                      <w:color w:val="4F81BD"/>
                      <w:sz w:val="24"/>
                      <w:szCs w:val="24"/>
                    </w:rPr>
                    <w:t xml:space="preserve"> </w:t>
                  </w:r>
                  <w:r w:rsidRPr="00B1767E">
                    <w:rPr>
                      <w:rFonts w:ascii="Calibri" w:hAnsi="Calibri"/>
                      <w:b/>
                      <w:color w:val="4F81BD"/>
                      <w:sz w:val="18"/>
                      <w:szCs w:val="18"/>
                    </w:rPr>
                    <w:t>водохранилища.</w:t>
                  </w:r>
                </w:p>
                <w:p w:rsidR="00A84648" w:rsidRDefault="00A84648" w:rsidP="00B1767E"/>
              </w:txbxContent>
            </v:textbox>
          </v:shape>
        </w:pict>
      </w:r>
      <w:r w:rsidRPr="00934079">
        <w:rPr>
          <w:noProof/>
          <w:lang w:eastAsia="ru-RU"/>
        </w:rPr>
        <w:pict>
          <v:shape id="_x0000_s1033" type="#_x0000_t202" style="position:absolute;left:0;text-align:left;margin-left:15.75pt;margin-top:11.25pt;width:186.25pt;height:31.4pt;z-index:251669504;mso-width-percent:400;mso-width-percent:400;mso-width-relative:margin;mso-height-relative:margin" strokecolor="white [3212]">
            <v:textbox style="mso-next-textbox:#_x0000_s1033">
              <w:txbxContent>
                <w:p w:rsidR="00A84648" w:rsidRPr="0087789B" w:rsidRDefault="00A84648" w:rsidP="00B1767E">
                  <w:pPr>
                    <w:pStyle w:val="ab"/>
                    <w:jc w:val="center"/>
                  </w:pPr>
                  <w:r w:rsidRPr="00B1767E">
                    <w:t xml:space="preserve">Участники </w:t>
                  </w:r>
                  <w:proofErr w:type="spellStart"/>
                  <w:proofErr w:type="gramStart"/>
                  <w:r w:rsidRPr="00B1767E">
                    <w:t>семинар-тре</w:t>
                  </w:r>
                  <w:r w:rsidRPr="0013394E">
                    <w:rPr>
                      <w:b w:val="0"/>
                    </w:rPr>
                    <w:t>н</w:t>
                  </w:r>
                  <w:r w:rsidRPr="00B1767E">
                    <w:t>инга</w:t>
                  </w:r>
                  <w:proofErr w:type="spellEnd"/>
                  <w:proofErr w:type="gramEnd"/>
                  <w:r w:rsidRPr="00B1767E">
                    <w:t xml:space="preserve">.               </w:t>
                  </w:r>
                </w:p>
              </w:txbxContent>
            </v:textbox>
          </v:shape>
        </w:pict>
      </w:r>
    </w:p>
    <w:p w:rsidR="0013394E" w:rsidRDefault="0013394E" w:rsidP="004030AE">
      <w:pPr>
        <w:pStyle w:val="a6"/>
        <w:spacing w:after="0"/>
        <w:ind w:left="0"/>
        <w:jc w:val="both"/>
        <w:rPr>
          <w:rFonts w:ascii="Times New Roman" w:hAnsi="Times New Roman"/>
          <w:b/>
          <w:sz w:val="24"/>
          <w:szCs w:val="24"/>
        </w:rPr>
      </w:pPr>
    </w:p>
    <w:p w:rsidR="0013394E" w:rsidRDefault="0013394E" w:rsidP="004030AE">
      <w:pPr>
        <w:pStyle w:val="a6"/>
        <w:spacing w:after="0"/>
        <w:ind w:left="0"/>
        <w:jc w:val="both"/>
        <w:rPr>
          <w:rFonts w:ascii="Times New Roman" w:hAnsi="Times New Roman"/>
          <w:b/>
          <w:sz w:val="24"/>
          <w:szCs w:val="24"/>
        </w:rPr>
      </w:pPr>
    </w:p>
    <w:p w:rsidR="00B1767E" w:rsidRPr="002275DF" w:rsidRDefault="00B1767E" w:rsidP="002275DF">
      <w:pPr>
        <w:spacing w:before="120" w:after="120"/>
        <w:jc w:val="both"/>
        <w:rPr>
          <w:rFonts w:ascii="Times New Roman" w:hAnsi="Times New Roman"/>
          <w:sz w:val="24"/>
          <w:szCs w:val="24"/>
        </w:rPr>
      </w:pPr>
      <w:r w:rsidRPr="006D5D52">
        <w:rPr>
          <w:rFonts w:ascii="Times New Roman" w:hAnsi="Times New Roman"/>
          <w:b/>
          <w:sz w:val="24"/>
          <w:szCs w:val="24"/>
        </w:rPr>
        <w:t>26-30 мая  2014 года</w:t>
      </w:r>
      <w:r w:rsidRPr="002275DF">
        <w:rPr>
          <w:rFonts w:ascii="Times New Roman" w:hAnsi="Times New Roman"/>
          <w:b/>
          <w:sz w:val="24"/>
          <w:szCs w:val="24"/>
        </w:rPr>
        <w:t xml:space="preserve">  </w:t>
      </w:r>
      <w:r w:rsidRPr="002275DF">
        <w:rPr>
          <w:rFonts w:ascii="Times New Roman" w:hAnsi="Times New Roman"/>
          <w:sz w:val="24"/>
          <w:szCs w:val="24"/>
        </w:rPr>
        <w:t>семинар-тренинг с участием специалистов водохозяйственных и надзорных организаций Республики Казахстан и Кыргызстана. В соответствии с договоренностью РГП «</w:t>
      </w:r>
      <w:proofErr w:type="spellStart"/>
      <w:r w:rsidRPr="002275DF">
        <w:rPr>
          <w:rFonts w:ascii="Times New Roman" w:hAnsi="Times New Roman"/>
          <w:sz w:val="24"/>
          <w:szCs w:val="24"/>
        </w:rPr>
        <w:t>Казводхоз</w:t>
      </w:r>
      <w:proofErr w:type="spellEnd"/>
      <w:r w:rsidRPr="002275DF">
        <w:rPr>
          <w:rFonts w:ascii="Times New Roman" w:hAnsi="Times New Roman"/>
          <w:sz w:val="24"/>
          <w:szCs w:val="24"/>
        </w:rPr>
        <w:t>», на данном семинаре принимали участие 10 специалистов организаций по эксплуатации гидротехнических сооружений подведомственных организаций РГП «</w:t>
      </w:r>
      <w:proofErr w:type="spellStart"/>
      <w:r w:rsidRPr="002275DF">
        <w:rPr>
          <w:rFonts w:ascii="Times New Roman" w:hAnsi="Times New Roman"/>
          <w:sz w:val="24"/>
          <w:szCs w:val="24"/>
        </w:rPr>
        <w:t>Казводхоз</w:t>
      </w:r>
      <w:proofErr w:type="spellEnd"/>
      <w:r w:rsidRPr="002275DF">
        <w:rPr>
          <w:rFonts w:ascii="Times New Roman" w:hAnsi="Times New Roman"/>
          <w:sz w:val="24"/>
          <w:szCs w:val="24"/>
        </w:rPr>
        <w:t xml:space="preserve">» из 10 областей Республики, 1 специалист Департамента по чрезвычайным ситуациям по </w:t>
      </w:r>
      <w:proofErr w:type="spellStart"/>
      <w:r w:rsidRPr="002275DF">
        <w:rPr>
          <w:rFonts w:ascii="Times New Roman" w:hAnsi="Times New Roman"/>
          <w:sz w:val="24"/>
          <w:szCs w:val="24"/>
        </w:rPr>
        <w:t>Жамбылской</w:t>
      </w:r>
      <w:proofErr w:type="spellEnd"/>
      <w:r w:rsidRPr="002275DF">
        <w:rPr>
          <w:rFonts w:ascii="Times New Roman" w:hAnsi="Times New Roman"/>
          <w:sz w:val="24"/>
          <w:szCs w:val="24"/>
        </w:rPr>
        <w:t xml:space="preserve"> области МЧС РК, 2 </w:t>
      </w:r>
      <w:proofErr w:type="spellStart"/>
      <w:r w:rsidRPr="002275DF">
        <w:rPr>
          <w:rFonts w:ascii="Times New Roman" w:hAnsi="Times New Roman"/>
          <w:sz w:val="24"/>
          <w:szCs w:val="24"/>
        </w:rPr>
        <w:t>кыргызстанских</w:t>
      </w:r>
      <w:proofErr w:type="spellEnd"/>
      <w:r w:rsidRPr="002275DF">
        <w:rPr>
          <w:rFonts w:ascii="Times New Roman" w:hAnsi="Times New Roman"/>
          <w:sz w:val="24"/>
          <w:szCs w:val="24"/>
        </w:rPr>
        <w:t xml:space="preserve"> специалиста.</w:t>
      </w:r>
    </w:p>
    <w:p w:rsidR="003E03B7" w:rsidRDefault="003E03B7" w:rsidP="004030AE">
      <w:pPr>
        <w:pStyle w:val="a6"/>
        <w:spacing w:after="0"/>
        <w:ind w:left="0"/>
        <w:jc w:val="both"/>
        <w:rPr>
          <w:rFonts w:ascii="Times New Roman" w:hAnsi="Times New Roman"/>
          <w:sz w:val="24"/>
          <w:szCs w:val="24"/>
        </w:rPr>
      </w:pPr>
    </w:p>
    <w:p w:rsidR="00B1767E" w:rsidRDefault="00B1767E" w:rsidP="00B1767E">
      <w:pPr>
        <w:spacing w:before="120" w:after="120"/>
        <w:ind w:firstLine="426"/>
        <w:contextualSpacing/>
        <w:jc w:val="both"/>
      </w:pPr>
    </w:p>
    <w:p w:rsidR="002275DF" w:rsidRDefault="002275DF" w:rsidP="00B1767E">
      <w:pPr>
        <w:spacing w:before="120" w:after="120"/>
        <w:ind w:firstLine="426"/>
        <w:contextualSpacing/>
        <w:jc w:val="both"/>
      </w:pPr>
    </w:p>
    <w:p w:rsidR="009B5A1C" w:rsidRDefault="009B5A1C" w:rsidP="00B1767E">
      <w:pPr>
        <w:spacing w:before="120" w:after="120"/>
        <w:ind w:firstLine="426"/>
        <w:contextualSpacing/>
        <w:jc w:val="both"/>
      </w:pPr>
    </w:p>
    <w:p w:rsidR="009B5A1C" w:rsidRDefault="009B5A1C" w:rsidP="00B1767E">
      <w:pPr>
        <w:spacing w:before="120" w:after="120"/>
        <w:ind w:firstLine="426"/>
        <w:contextualSpacing/>
        <w:jc w:val="both"/>
      </w:pPr>
    </w:p>
    <w:p w:rsidR="00B1767E" w:rsidRDefault="00B1767E" w:rsidP="00B1767E">
      <w:pPr>
        <w:spacing w:before="120" w:after="120"/>
        <w:ind w:firstLine="426"/>
        <w:contextualSpacing/>
        <w:jc w:val="both"/>
      </w:pPr>
    </w:p>
    <w:p w:rsidR="00495E85" w:rsidRDefault="00495E85" w:rsidP="00B1767E">
      <w:pPr>
        <w:spacing w:before="120" w:after="120"/>
        <w:ind w:firstLine="426"/>
        <w:contextualSpacing/>
        <w:jc w:val="both"/>
      </w:pPr>
    </w:p>
    <w:p w:rsidR="00495E85" w:rsidRDefault="00495E85" w:rsidP="00B1767E">
      <w:pPr>
        <w:spacing w:before="120" w:after="120"/>
        <w:ind w:firstLine="426"/>
        <w:contextualSpacing/>
        <w:jc w:val="both"/>
      </w:pPr>
    </w:p>
    <w:p w:rsidR="00B1767E" w:rsidRDefault="00B1767E" w:rsidP="00B1767E">
      <w:pPr>
        <w:spacing w:before="120" w:after="120"/>
        <w:ind w:firstLine="426"/>
        <w:contextualSpacing/>
        <w:jc w:val="both"/>
      </w:pPr>
    </w:p>
    <w:p w:rsidR="00B1767E" w:rsidRDefault="00A84648" w:rsidP="00B1767E">
      <w:pPr>
        <w:spacing w:before="120" w:after="120"/>
        <w:ind w:firstLine="426"/>
        <w:contextualSpacing/>
        <w:jc w:val="both"/>
      </w:pPr>
      <w:r>
        <w:rPr>
          <w:noProof/>
          <w:lang w:eastAsia="ru-RU"/>
        </w:rPr>
        <w:drawing>
          <wp:anchor distT="0" distB="0" distL="114300" distR="114300" simplePos="0" relativeHeight="251671552" behindDoc="0" locked="0" layoutInCell="1" allowOverlap="1">
            <wp:simplePos x="0" y="0"/>
            <wp:positionH relativeFrom="column">
              <wp:posOffset>-108585</wp:posOffset>
            </wp:positionH>
            <wp:positionV relativeFrom="paragraph">
              <wp:posOffset>-349885</wp:posOffset>
            </wp:positionV>
            <wp:extent cx="2495550" cy="1685925"/>
            <wp:effectExtent l="19050" t="0" r="0" b="0"/>
            <wp:wrapNone/>
            <wp:docPr id="17" name="Рисунок 189" descr="C:\Documents and Settings\Администратор\Рабочий стол\Новая папка\IMG_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C:\Documents and Settings\Администратор\Рабочий стол\Новая папка\IMG_4445.JPG"/>
                    <pic:cNvPicPr>
                      <a:picLocks noChangeAspect="1" noChangeArrowheads="1"/>
                    </pic:cNvPicPr>
                  </pic:nvPicPr>
                  <pic:blipFill>
                    <a:blip r:embed="rId12" cstate="print"/>
                    <a:srcRect/>
                    <a:stretch>
                      <a:fillRect/>
                    </a:stretch>
                  </pic:blipFill>
                  <pic:spPr bwMode="auto">
                    <a:xfrm>
                      <a:off x="0" y="0"/>
                      <a:ext cx="2495550" cy="16859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2576" behindDoc="0" locked="0" layoutInCell="1" allowOverlap="1">
            <wp:simplePos x="0" y="0"/>
            <wp:positionH relativeFrom="column">
              <wp:posOffset>3063240</wp:posOffset>
            </wp:positionH>
            <wp:positionV relativeFrom="paragraph">
              <wp:posOffset>-330835</wp:posOffset>
            </wp:positionV>
            <wp:extent cx="2609850" cy="1685925"/>
            <wp:effectExtent l="19050" t="0" r="0" b="0"/>
            <wp:wrapNone/>
            <wp:docPr id="20" name="Рисунок 1" descr="C:\Documents and Settings\Администратор\Рабочий стол\Новая папка\IMG_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Новая папка\IMG_4441.JPG"/>
                    <pic:cNvPicPr>
                      <a:picLocks noChangeAspect="1" noChangeArrowheads="1"/>
                    </pic:cNvPicPr>
                  </pic:nvPicPr>
                  <pic:blipFill>
                    <a:blip r:embed="rId13" cstate="print"/>
                    <a:srcRect/>
                    <a:stretch>
                      <a:fillRect/>
                    </a:stretch>
                  </pic:blipFill>
                  <pic:spPr bwMode="auto">
                    <a:xfrm>
                      <a:off x="0" y="0"/>
                      <a:ext cx="2609850" cy="1685925"/>
                    </a:xfrm>
                    <a:prstGeom prst="rect">
                      <a:avLst/>
                    </a:prstGeom>
                    <a:noFill/>
                    <a:ln w="9525">
                      <a:noFill/>
                      <a:miter lim="800000"/>
                      <a:headEnd/>
                      <a:tailEnd/>
                    </a:ln>
                  </pic:spPr>
                </pic:pic>
              </a:graphicData>
            </a:graphic>
          </wp:anchor>
        </w:drawing>
      </w:r>
    </w:p>
    <w:p w:rsidR="00B1767E" w:rsidRDefault="00B1767E" w:rsidP="00B1767E">
      <w:pPr>
        <w:spacing w:before="120" w:after="120"/>
        <w:ind w:firstLine="426"/>
        <w:contextualSpacing/>
        <w:jc w:val="both"/>
      </w:pPr>
    </w:p>
    <w:p w:rsidR="003E03B7" w:rsidRDefault="003E03B7" w:rsidP="00B1767E">
      <w:pPr>
        <w:spacing w:before="120" w:after="120"/>
        <w:ind w:firstLine="426"/>
        <w:contextualSpacing/>
        <w:jc w:val="both"/>
      </w:pPr>
    </w:p>
    <w:p w:rsidR="00A84648" w:rsidRDefault="00A84648" w:rsidP="00B1767E">
      <w:pPr>
        <w:spacing w:before="120" w:after="120"/>
        <w:ind w:firstLine="426"/>
        <w:contextualSpacing/>
        <w:jc w:val="both"/>
      </w:pPr>
    </w:p>
    <w:p w:rsidR="00A84648" w:rsidRDefault="00A84648" w:rsidP="00B1767E">
      <w:pPr>
        <w:spacing w:before="120" w:after="120"/>
        <w:ind w:firstLine="426"/>
        <w:contextualSpacing/>
        <w:jc w:val="both"/>
      </w:pPr>
    </w:p>
    <w:p w:rsidR="003E03B7" w:rsidRDefault="003E03B7" w:rsidP="00B1767E">
      <w:pPr>
        <w:spacing w:before="120" w:after="120"/>
        <w:ind w:firstLine="426"/>
        <w:contextualSpacing/>
        <w:jc w:val="both"/>
      </w:pPr>
    </w:p>
    <w:p w:rsidR="003E03B7" w:rsidRDefault="00934079" w:rsidP="00B1767E">
      <w:pPr>
        <w:spacing w:before="120" w:after="120"/>
        <w:ind w:firstLine="426"/>
        <w:contextualSpacing/>
        <w:jc w:val="both"/>
      </w:pPr>
      <w:r>
        <w:rPr>
          <w:noProof/>
          <w:lang w:eastAsia="ru-RU"/>
        </w:rPr>
        <w:pict>
          <v:shape id="_x0000_s1035" type="#_x0000_t202" style="position:absolute;left:0;text-align:left;margin-left:-3.5pt;margin-top:11.8pt;width:186.25pt;height:19.85pt;z-index:251673600;mso-width-percent:400;mso-width-percent:400;mso-width-relative:margin;mso-height-relative:margin" strokecolor="white [3212]">
            <v:textbox style="mso-next-textbox:#_x0000_s1035">
              <w:txbxContent>
                <w:p w:rsidR="00A84648" w:rsidRPr="0087789B" w:rsidRDefault="00A84648" w:rsidP="00B1767E">
                  <w:pPr>
                    <w:pStyle w:val="ab"/>
                    <w:jc w:val="center"/>
                  </w:pPr>
                  <w:r w:rsidRPr="00B1767E">
                    <w:t xml:space="preserve">Во время занятий в МУЦ               </w:t>
                  </w:r>
                </w:p>
                <w:p w:rsidR="00A84648" w:rsidRDefault="00A84648" w:rsidP="00B1767E"/>
              </w:txbxContent>
            </v:textbox>
          </v:shape>
        </w:pict>
      </w:r>
    </w:p>
    <w:p w:rsidR="00B1767E" w:rsidRDefault="00934079" w:rsidP="00B1767E">
      <w:pPr>
        <w:spacing w:before="120" w:after="120"/>
        <w:ind w:firstLine="426"/>
        <w:contextualSpacing/>
        <w:jc w:val="both"/>
      </w:pPr>
      <w:r>
        <w:rPr>
          <w:noProof/>
          <w:lang w:eastAsia="ru-RU"/>
        </w:rPr>
        <w:pict>
          <v:shape id="_x0000_s1036" type="#_x0000_t202" style="position:absolute;left:0;text-align:left;margin-left:253.4pt;margin-top:.1pt;width:186.25pt;height:31.1pt;z-index:251674624;mso-width-percent:400;mso-width-percent:400;mso-width-relative:margin;mso-height-relative:margin" strokecolor="white [3212]">
            <v:textbox style="mso-next-textbox:#_x0000_s1036">
              <w:txbxContent>
                <w:p w:rsidR="00A84648" w:rsidRPr="0087789B" w:rsidRDefault="00A84648" w:rsidP="00B1767E">
                  <w:pPr>
                    <w:pStyle w:val="ab"/>
                    <w:jc w:val="center"/>
                  </w:pPr>
                  <w:r w:rsidRPr="00B1767E">
                    <w:t>Обсуждение материалов</w:t>
                  </w:r>
                  <w:r w:rsidRPr="00577207">
                    <w:rPr>
                      <w:rFonts w:ascii="Times New Roman" w:hAnsi="Times New Roman"/>
                      <w:b w:val="0"/>
                      <w:bCs w:val="0"/>
                      <w:sz w:val="24"/>
                      <w:szCs w:val="24"/>
                    </w:rPr>
                    <w:t xml:space="preserve"> </w:t>
                  </w:r>
                  <w:r w:rsidRPr="00B1767E">
                    <w:t xml:space="preserve">лекционных материалов            </w:t>
                  </w:r>
                </w:p>
                <w:p w:rsidR="00A84648" w:rsidRDefault="00A84648" w:rsidP="00B1767E"/>
              </w:txbxContent>
            </v:textbox>
          </v:shape>
        </w:pict>
      </w:r>
    </w:p>
    <w:p w:rsidR="002275DF" w:rsidRDefault="002275DF" w:rsidP="002275DF">
      <w:pPr>
        <w:spacing w:before="120" w:after="120"/>
        <w:jc w:val="both"/>
      </w:pPr>
    </w:p>
    <w:p w:rsidR="00B1767E" w:rsidRPr="002275DF" w:rsidRDefault="00B1767E" w:rsidP="002275DF">
      <w:pPr>
        <w:spacing w:before="120" w:after="120"/>
        <w:jc w:val="both"/>
        <w:rPr>
          <w:rFonts w:ascii="Times New Roman" w:hAnsi="Times New Roman"/>
          <w:sz w:val="24"/>
          <w:szCs w:val="24"/>
        </w:rPr>
      </w:pPr>
      <w:r w:rsidRPr="00A84648">
        <w:rPr>
          <w:rFonts w:ascii="Times New Roman" w:hAnsi="Times New Roman"/>
          <w:b/>
          <w:sz w:val="24"/>
          <w:szCs w:val="24"/>
        </w:rPr>
        <w:t>17 сентября 2014 года</w:t>
      </w:r>
      <w:r w:rsidRPr="00A84648">
        <w:rPr>
          <w:rFonts w:ascii="Times New Roman" w:hAnsi="Times New Roman"/>
          <w:sz w:val="24"/>
          <w:szCs w:val="24"/>
        </w:rPr>
        <w:t xml:space="preserve">  </w:t>
      </w:r>
      <w:r w:rsidRPr="002275DF">
        <w:rPr>
          <w:rFonts w:ascii="Times New Roman" w:hAnsi="Times New Roman"/>
          <w:sz w:val="24"/>
          <w:szCs w:val="24"/>
        </w:rPr>
        <w:t>в г</w:t>
      </w:r>
      <w:proofErr w:type="gramStart"/>
      <w:r w:rsidRPr="002275DF">
        <w:rPr>
          <w:rFonts w:ascii="Times New Roman" w:hAnsi="Times New Roman"/>
          <w:sz w:val="24"/>
          <w:szCs w:val="24"/>
        </w:rPr>
        <w:t>.А</w:t>
      </w:r>
      <w:proofErr w:type="gramEnd"/>
      <w:r w:rsidRPr="002275DF">
        <w:rPr>
          <w:rFonts w:ascii="Times New Roman" w:hAnsi="Times New Roman"/>
          <w:sz w:val="24"/>
          <w:szCs w:val="24"/>
        </w:rPr>
        <w:t>стана, Исполнительной дирекцией  МФСА в РК и Комитетом по водным ресурсам МСХ РК был организован Круглый стол на тему: «Совершенствование деятельности по безопасности гидротехнических сооружений в Республике  Казахстан», который проведен  при финансовой поддержке международной инициативы «Окружающая среда и безопасность» (ENVSEC), в рамках проекта «Безопасность плотин в Центральной Азии: создание потенциала и региональное сотрудничество» и  нацелен на совершенствование национального законодательства и государственного регулирования в области безопасности гидротехнических сооружений.</w:t>
      </w:r>
    </w:p>
    <w:p w:rsidR="00B1369E" w:rsidRPr="002275DF" w:rsidRDefault="00B1767E" w:rsidP="002275DF">
      <w:pPr>
        <w:spacing w:before="120" w:after="120"/>
        <w:jc w:val="both"/>
        <w:rPr>
          <w:rFonts w:ascii="Times New Roman" w:hAnsi="Times New Roman"/>
          <w:sz w:val="24"/>
          <w:szCs w:val="24"/>
        </w:rPr>
      </w:pPr>
      <w:r w:rsidRPr="002275DF">
        <w:rPr>
          <w:rFonts w:ascii="Times New Roman" w:hAnsi="Times New Roman"/>
          <w:sz w:val="24"/>
          <w:szCs w:val="24"/>
        </w:rPr>
        <w:t>Основной целью Круглого стола являлось обсуждение и обмен мнениями по вопросам государственного регулирования отношений в области обеспечения безопасности гидротехнических сооружений, состояния и необходимости совершенствования законодательной базы по безопасности  ГТС в Республике Казахстан.</w:t>
      </w:r>
    </w:p>
    <w:p w:rsidR="009B4C23" w:rsidRDefault="00B1767E" w:rsidP="00A84648">
      <w:pPr>
        <w:spacing w:before="120" w:after="120"/>
        <w:jc w:val="both"/>
      </w:pPr>
      <w:r w:rsidRPr="002275DF">
        <w:rPr>
          <w:rFonts w:ascii="Times New Roman" w:hAnsi="Times New Roman"/>
          <w:sz w:val="24"/>
          <w:szCs w:val="24"/>
        </w:rPr>
        <w:t>В работе Круглого стола приняли участие представители заинтересованных министерств и ведомств РК, руководители региональных подведомственных организаций КВР МСХ РК и РГП «</w:t>
      </w:r>
      <w:proofErr w:type="spellStart"/>
      <w:r w:rsidRPr="002275DF">
        <w:rPr>
          <w:rFonts w:ascii="Times New Roman" w:hAnsi="Times New Roman"/>
          <w:sz w:val="24"/>
          <w:szCs w:val="24"/>
        </w:rPr>
        <w:t>Казводхоз</w:t>
      </w:r>
      <w:proofErr w:type="spellEnd"/>
      <w:r w:rsidRPr="002275DF">
        <w:rPr>
          <w:rFonts w:ascii="Times New Roman" w:hAnsi="Times New Roman"/>
          <w:sz w:val="24"/>
          <w:szCs w:val="24"/>
        </w:rPr>
        <w:t xml:space="preserve">», представители неправительственных организаций, Международных организаций,  международные и национальные эксперты и специалисты, занимающиеся вопросами водного хозяйства, СМИ и др. Всего на заседании Круглого стола приняли участие 74 человека. </w:t>
      </w:r>
    </w:p>
    <w:p w:rsidR="009B4C23" w:rsidRDefault="009B4C23" w:rsidP="00B1767E">
      <w:pPr>
        <w:spacing w:before="120" w:after="120"/>
        <w:ind w:firstLine="426"/>
        <w:contextualSpacing/>
        <w:jc w:val="both"/>
      </w:pPr>
      <w:r>
        <w:rPr>
          <w:noProof/>
          <w:lang w:eastAsia="ru-RU"/>
        </w:rPr>
        <w:drawing>
          <wp:anchor distT="0" distB="0" distL="114300" distR="114300" simplePos="0" relativeHeight="251676672" behindDoc="0" locked="0" layoutInCell="1" allowOverlap="1">
            <wp:simplePos x="0" y="0"/>
            <wp:positionH relativeFrom="column">
              <wp:posOffset>3263265</wp:posOffset>
            </wp:positionH>
            <wp:positionV relativeFrom="paragraph">
              <wp:posOffset>18415</wp:posOffset>
            </wp:positionV>
            <wp:extent cx="2590800" cy="1809750"/>
            <wp:effectExtent l="19050" t="0" r="0" b="0"/>
            <wp:wrapNone/>
            <wp:docPr id="26" name="Рисунок 9" descr="Z:\3. Внешние\34. Совещания\События 2014 года\2014 09 17 Астана, «Круглый стол»  Совершенствование деятельности по безопасности ГТС в Казахстане\Фото Петраков\Фото\P105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Z:\3. Внешние\34. Совещания\События 2014 года\2014 09 17 Астана, «Круглый стол»  Совершенствование деятельности по безопасности ГТС в Казахстане\Фото Петраков\Фото\P1050625.JPG"/>
                    <pic:cNvPicPr>
                      <a:picLocks noChangeAspect="1" noChangeArrowheads="1"/>
                    </pic:cNvPicPr>
                  </pic:nvPicPr>
                  <pic:blipFill>
                    <a:blip r:embed="rId14" cstate="print"/>
                    <a:srcRect/>
                    <a:stretch>
                      <a:fillRect/>
                    </a:stretch>
                  </pic:blipFill>
                  <pic:spPr bwMode="auto">
                    <a:xfrm>
                      <a:off x="0" y="0"/>
                      <a:ext cx="2590800" cy="18097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5648" behindDoc="0" locked="0" layoutInCell="1" allowOverlap="1">
            <wp:simplePos x="0" y="0"/>
            <wp:positionH relativeFrom="column">
              <wp:posOffset>72390</wp:posOffset>
            </wp:positionH>
            <wp:positionV relativeFrom="paragraph">
              <wp:posOffset>18415</wp:posOffset>
            </wp:positionV>
            <wp:extent cx="2638425" cy="1809750"/>
            <wp:effectExtent l="19050" t="0" r="9525" b="0"/>
            <wp:wrapNone/>
            <wp:docPr id="23" name="Рисунок 12" descr="Z:\3. Внешние\34. Совещания\События 2014 года\2014 09 17 Астана, «Круглый стол»  Совершенствование деятельности по безопасности ГТС в Казахстане\Фото Петраков\Фото\P105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Z:\3. Внешние\34. Совещания\События 2014 года\2014 09 17 Астана, «Круглый стол»  Совершенствование деятельности по безопасности ГТС в Казахстане\Фото Петраков\Фото\P1050652.JPG"/>
                    <pic:cNvPicPr>
                      <a:picLocks noChangeAspect="1" noChangeArrowheads="1"/>
                    </pic:cNvPicPr>
                  </pic:nvPicPr>
                  <pic:blipFill>
                    <a:blip r:embed="rId15" cstate="print"/>
                    <a:srcRect/>
                    <a:stretch>
                      <a:fillRect/>
                    </a:stretch>
                  </pic:blipFill>
                  <pic:spPr bwMode="auto">
                    <a:xfrm>
                      <a:off x="0" y="0"/>
                      <a:ext cx="2638425" cy="1809750"/>
                    </a:xfrm>
                    <a:prstGeom prst="rect">
                      <a:avLst/>
                    </a:prstGeom>
                    <a:noFill/>
                    <a:ln w="9525">
                      <a:noFill/>
                      <a:miter lim="800000"/>
                      <a:headEnd/>
                      <a:tailEnd/>
                    </a:ln>
                  </pic:spPr>
                </pic:pic>
              </a:graphicData>
            </a:graphic>
          </wp:anchor>
        </w:drawing>
      </w: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B1767E" w:rsidRDefault="00B1767E"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34079" w:rsidP="00B1767E">
      <w:pPr>
        <w:spacing w:before="120" w:after="120"/>
        <w:ind w:firstLine="426"/>
        <w:contextualSpacing/>
        <w:jc w:val="both"/>
      </w:pPr>
      <w:r>
        <w:rPr>
          <w:noProof/>
          <w:lang w:eastAsia="ru-RU"/>
        </w:rPr>
        <w:pict>
          <v:shape id="_x0000_s1038" type="#_x0000_t202" style="position:absolute;left:0;text-align:left;margin-left:264.65pt;margin-top:4.75pt;width:186.25pt;height:20.55pt;z-index:251678720;mso-width-percent:400;mso-width-percent:400;mso-width-relative:margin;mso-height-relative:margin" strokecolor="white [3212]">
            <v:textbox style="mso-next-textbox:#_x0000_s1038">
              <w:txbxContent>
                <w:p w:rsidR="00A84648" w:rsidRPr="009B4C23" w:rsidRDefault="00A84648" w:rsidP="009B4C23">
                  <w:pPr>
                    <w:jc w:val="center"/>
                    <w:outlineLvl w:val="0"/>
                    <w:rPr>
                      <w:b/>
                      <w:bCs/>
                      <w:color w:val="4F81BD"/>
                      <w:sz w:val="18"/>
                      <w:szCs w:val="18"/>
                    </w:rPr>
                  </w:pPr>
                  <w:bookmarkStart w:id="51" w:name="_Toc411525980"/>
                  <w:bookmarkStart w:id="52" w:name="_Toc411581834"/>
                  <w:bookmarkStart w:id="53" w:name="_Toc411595296"/>
                  <w:bookmarkStart w:id="54" w:name="_Toc411595382"/>
                  <w:bookmarkStart w:id="55" w:name="_Toc411602237"/>
                  <w:bookmarkStart w:id="56" w:name="_Toc411612856"/>
                  <w:bookmarkStart w:id="57" w:name="_Toc411846330"/>
                  <w:bookmarkStart w:id="58" w:name="_Toc411860720"/>
                  <w:r w:rsidRPr="009B4C23">
                    <w:rPr>
                      <w:b/>
                      <w:bCs/>
                      <w:color w:val="4F81BD"/>
                      <w:sz w:val="18"/>
                      <w:szCs w:val="18"/>
                    </w:rPr>
                    <w:t>Дискуссия  по безопасности ГТС.</w:t>
                  </w:r>
                  <w:bookmarkEnd w:id="51"/>
                  <w:bookmarkEnd w:id="52"/>
                  <w:bookmarkEnd w:id="53"/>
                  <w:bookmarkEnd w:id="54"/>
                  <w:bookmarkEnd w:id="55"/>
                  <w:bookmarkEnd w:id="56"/>
                  <w:bookmarkEnd w:id="57"/>
                  <w:bookmarkEnd w:id="58"/>
                </w:p>
                <w:p w:rsidR="00A84648" w:rsidRPr="009B4C23" w:rsidRDefault="00A84648" w:rsidP="009B4C23">
                  <w:pPr>
                    <w:jc w:val="center"/>
                    <w:rPr>
                      <w:b/>
                      <w:sz w:val="18"/>
                      <w:szCs w:val="18"/>
                    </w:rPr>
                  </w:pPr>
                </w:p>
              </w:txbxContent>
            </v:textbox>
          </v:shape>
        </w:pict>
      </w:r>
      <w:r>
        <w:rPr>
          <w:noProof/>
          <w:lang w:eastAsia="ru-RU"/>
        </w:rPr>
        <w:pict>
          <v:shape id="_x0000_s1037" type="#_x0000_t202" style="position:absolute;left:0;text-align:left;margin-left:18.65pt;margin-top:4.4pt;width:186.25pt;height:20.9pt;z-index:251677696;mso-width-percent:400;mso-width-percent:400;mso-width-relative:margin;mso-height-relative:margin" strokecolor="white [3212]">
            <v:textbox style="mso-next-textbox:#_x0000_s1037">
              <w:txbxContent>
                <w:p w:rsidR="00A84648" w:rsidRPr="009B4C23" w:rsidRDefault="00A84648" w:rsidP="009B4C23">
                  <w:pPr>
                    <w:jc w:val="center"/>
                    <w:rPr>
                      <w:sz w:val="18"/>
                      <w:szCs w:val="18"/>
                    </w:rPr>
                  </w:pPr>
                  <w:r w:rsidRPr="009B4C23">
                    <w:rPr>
                      <w:b/>
                      <w:bCs/>
                      <w:color w:val="4F81BD"/>
                      <w:sz w:val="18"/>
                      <w:szCs w:val="18"/>
                    </w:rPr>
                    <w:t>Участники Круглого стола.</w:t>
                  </w:r>
                </w:p>
              </w:txbxContent>
            </v:textbox>
          </v:shape>
        </w:pict>
      </w:r>
    </w:p>
    <w:p w:rsidR="009B4C23" w:rsidRDefault="009B4C23" w:rsidP="00B1767E">
      <w:pPr>
        <w:spacing w:before="120" w:after="120"/>
        <w:ind w:firstLine="426"/>
        <w:contextualSpacing/>
        <w:jc w:val="both"/>
      </w:pPr>
    </w:p>
    <w:p w:rsidR="009B4C23" w:rsidRPr="009F11E4" w:rsidRDefault="009B4C23" w:rsidP="00A84648">
      <w:pPr>
        <w:spacing w:before="120" w:after="120"/>
        <w:jc w:val="both"/>
        <w:rPr>
          <w:rFonts w:ascii="Times New Roman" w:hAnsi="Times New Roman"/>
          <w:sz w:val="24"/>
          <w:szCs w:val="24"/>
        </w:rPr>
      </w:pPr>
      <w:proofErr w:type="gramStart"/>
      <w:r w:rsidRPr="004D491C">
        <w:rPr>
          <w:rFonts w:ascii="Times New Roman" w:hAnsi="Times New Roman"/>
          <w:sz w:val="24"/>
          <w:szCs w:val="24"/>
        </w:rPr>
        <w:t xml:space="preserve">На указанных мероприятиях участниками были сделаны соответствующие выводы и </w:t>
      </w:r>
      <w:r w:rsidRPr="002556C0">
        <w:rPr>
          <w:rFonts w:ascii="Times New Roman" w:hAnsi="Times New Roman"/>
          <w:sz w:val="24"/>
          <w:szCs w:val="24"/>
        </w:rPr>
        <w:t>даны</w:t>
      </w:r>
      <w:r w:rsidRPr="00954833">
        <w:rPr>
          <w:rFonts w:ascii="Times New Roman" w:hAnsi="Times New Roman"/>
          <w:sz w:val="24"/>
          <w:szCs w:val="24"/>
        </w:rPr>
        <w:t xml:space="preserve"> </w:t>
      </w:r>
      <w:r w:rsidRPr="004D491C">
        <w:rPr>
          <w:rFonts w:ascii="Times New Roman" w:hAnsi="Times New Roman"/>
          <w:sz w:val="24"/>
          <w:szCs w:val="24"/>
        </w:rPr>
        <w:t>рекомендации, касающиеся вопросов совершенствования деятельности по обеспечению безопасности гидротехнических сооружений, государственного регулирования в этой области, состояния и необходимости совершенствования законодательной базы по безопасности  ГТС в Республике, повышения кадрового потенциала</w:t>
      </w:r>
      <w:r>
        <w:rPr>
          <w:rFonts w:ascii="Times New Roman" w:hAnsi="Times New Roman"/>
          <w:sz w:val="24"/>
          <w:szCs w:val="24"/>
        </w:rPr>
        <w:t xml:space="preserve"> (</w:t>
      </w:r>
      <w:r w:rsidRPr="004D491C">
        <w:rPr>
          <w:rFonts w:ascii="Times New Roman" w:hAnsi="Times New Roman"/>
          <w:sz w:val="24"/>
          <w:szCs w:val="24"/>
        </w:rPr>
        <w:t>обучени</w:t>
      </w:r>
      <w:r>
        <w:rPr>
          <w:rFonts w:ascii="Times New Roman" w:hAnsi="Times New Roman"/>
          <w:sz w:val="24"/>
          <w:szCs w:val="24"/>
        </w:rPr>
        <w:t>е</w:t>
      </w:r>
      <w:r w:rsidRPr="004D491C">
        <w:rPr>
          <w:rFonts w:ascii="Times New Roman" w:hAnsi="Times New Roman"/>
          <w:sz w:val="24"/>
          <w:szCs w:val="24"/>
        </w:rPr>
        <w:t xml:space="preserve"> и </w:t>
      </w:r>
      <w:r w:rsidRPr="004D491C">
        <w:rPr>
          <w:rFonts w:ascii="Times New Roman" w:hAnsi="Times New Roman"/>
          <w:sz w:val="24"/>
          <w:szCs w:val="24"/>
        </w:rPr>
        <w:lastRenderedPageBreak/>
        <w:t>повышени</w:t>
      </w:r>
      <w:r>
        <w:rPr>
          <w:rFonts w:ascii="Times New Roman" w:hAnsi="Times New Roman"/>
          <w:sz w:val="24"/>
          <w:szCs w:val="24"/>
        </w:rPr>
        <w:t>е</w:t>
      </w:r>
      <w:r w:rsidRPr="004D491C">
        <w:rPr>
          <w:rFonts w:ascii="Times New Roman" w:hAnsi="Times New Roman"/>
          <w:sz w:val="24"/>
          <w:szCs w:val="24"/>
        </w:rPr>
        <w:t xml:space="preserve"> квалификации специалистов эксплуатирующих водохозяйственных организаций и работников органов надзора за безопасностью ГТС</w:t>
      </w:r>
      <w:r>
        <w:rPr>
          <w:rFonts w:ascii="Times New Roman" w:hAnsi="Times New Roman"/>
          <w:sz w:val="24"/>
          <w:szCs w:val="24"/>
        </w:rPr>
        <w:t>)</w:t>
      </w:r>
      <w:r w:rsidRPr="004D491C">
        <w:rPr>
          <w:rFonts w:ascii="Times New Roman" w:hAnsi="Times New Roman"/>
          <w:sz w:val="24"/>
          <w:szCs w:val="24"/>
        </w:rPr>
        <w:t>.</w:t>
      </w:r>
      <w:proofErr w:type="gramEnd"/>
      <w:r w:rsidRPr="004D491C">
        <w:rPr>
          <w:rFonts w:ascii="Times New Roman" w:hAnsi="Times New Roman"/>
          <w:sz w:val="24"/>
          <w:szCs w:val="24"/>
        </w:rPr>
        <w:t xml:space="preserve"> Все указанные рекомендации направлены </w:t>
      </w:r>
      <w:r w:rsidRPr="002556C0">
        <w:rPr>
          <w:rFonts w:ascii="Times New Roman" w:hAnsi="Times New Roman"/>
          <w:sz w:val="24"/>
          <w:szCs w:val="24"/>
        </w:rPr>
        <w:t>в</w:t>
      </w:r>
      <w:r>
        <w:rPr>
          <w:rFonts w:ascii="Times New Roman" w:hAnsi="Times New Roman"/>
          <w:sz w:val="24"/>
          <w:szCs w:val="24"/>
        </w:rPr>
        <w:t xml:space="preserve"> </w:t>
      </w:r>
      <w:r w:rsidRPr="004D491C">
        <w:rPr>
          <w:rFonts w:ascii="Times New Roman" w:hAnsi="Times New Roman"/>
          <w:sz w:val="24"/>
          <w:szCs w:val="24"/>
        </w:rPr>
        <w:t>К</w:t>
      </w:r>
      <w:r>
        <w:rPr>
          <w:rFonts w:ascii="Times New Roman" w:hAnsi="Times New Roman"/>
          <w:sz w:val="24"/>
          <w:szCs w:val="24"/>
        </w:rPr>
        <w:t>ВР МСХ РК и другие заинтересованные стороны</w:t>
      </w:r>
      <w:r w:rsidRPr="004D491C">
        <w:rPr>
          <w:rFonts w:ascii="Times New Roman" w:hAnsi="Times New Roman"/>
          <w:sz w:val="24"/>
          <w:szCs w:val="24"/>
        </w:rPr>
        <w:t>.</w:t>
      </w:r>
    </w:p>
    <w:p w:rsidR="009B4C23" w:rsidRDefault="008F3F36" w:rsidP="00B1767E">
      <w:pPr>
        <w:spacing w:before="120" w:after="120"/>
        <w:ind w:firstLine="426"/>
        <w:contextualSpacing/>
        <w:jc w:val="both"/>
      </w:pPr>
      <w:r>
        <w:rPr>
          <w:noProof/>
          <w:lang w:eastAsia="ru-RU"/>
        </w:rPr>
        <w:drawing>
          <wp:anchor distT="0" distB="0" distL="114300" distR="114300" simplePos="0" relativeHeight="251679744" behindDoc="0" locked="0" layoutInCell="1" allowOverlap="1">
            <wp:simplePos x="0" y="0"/>
            <wp:positionH relativeFrom="column">
              <wp:posOffset>-3810</wp:posOffset>
            </wp:positionH>
            <wp:positionV relativeFrom="paragraph">
              <wp:posOffset>1905</wp:posOffset>
            </wp:positionV>
            <wp:extent cx="2476500" cy="1724025"/>
            <wp:effectExtent l="19050" t="0" r="0" b="0"/>
            <wp:wrapNone/>
            <wp:docPr id="29" name="Рисунок 3" descr="C:\Documents and Settings\Администратор\Рабочий стол\Новая папка\IMG_4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Администратор\Рабочий стол\Новая папка\IMG_4479.JPG"/>
                    <pic:cNvPicPr>
                      <a:picLocks noChangeAspect="1" noChangeArrowheads="1"/>
                    </pic:cNvPicPr>
                  </pic:nvPicPr>
                  <pic:blipFill>
                    <a:blip r:embed="rId16" cstate="print"/>
                    <a:srcRect/>
                    <a:stretch>
                      <a:fillRect/>
                    </a:stretch>
                  </pic:blipFill>
                  <pic:spPr bwMode="auto">
                    <a:xfrm>
                      <a:off x="0" y="0"/>
                      <a:ext cx="2476500" cy="17240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0768" behindDoc="0" locked="0" layoutInCell="1" allowOverlap="1">
            <wp:simplePos x="0" y="0"/>
            <wp:positionH relativeFrom="column">
              <wp:posOffset>3177540</wp:posOffset>
            </wp:positionH>
            <wp:positionV relativeFrom="paragraph">
              <wp:posOffset>30480</wp:posOffset>
            </wp:positionV>
            <wp:extent cx="2514600" cy="1724025"/>
            <wp:effectExtent l="19050" t="0" r="0" b="0"/>
            <wp:wrapNone/>
            <wp:docPr id="32" name="Рисунок 5" descr="C:\Documents and Settings\Администратор\Рабочий стол\Новая папка\DSC09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Администратор\Рабочий стол\Новая папка\DSC09039.JPG"/>
                    <pic:cNvPicPr>
                      <a:picLocks noChangeAspect="1" noChangeArrowheads="1"/>
                    </pic:cNvPicPr>
                  </pic:nvPicPr>
                  <pic:blipFill>
                    <a:blip r:embed="rId17" cstate="print"/>
                    <a:srcRect/>
                    <a:stretch>
                      <a:fillRect/>
                    </a:stretch>
                  </pic:blipFill>
                  <pic:spPr bwMode="auto">
                    <a:xfrm>
                      <a:off x="0" y="0"/>
                      <a:ext cx="2514600" cy="1724025"/>
                    </a:xfrm>
                    <a:prstGeom prst="rect">
                      <a:avLst/>
                    </a:prstGeom>
                    <a:noFill/>
                    <a:ln w="9525">
                      <a:noFill/>
                      <a:miter lim="800000"/>
                      <a:headEnd/>
                      <a:tailEnd/>
                    </a:ln>
                  </pic:spPr>
                </pic:pic>
              </a:graphicData>
            </a:graphic>
          </wp:anchor>
        </w:drawing>
      </w: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C75FB4" w:rsidRDefault="00C75FB4" w:rsidP="00B1767E">
      <w:pPr>
        <w:spacing w:before="120" w:after="120"/>
        <w:ind w:firstLine="426"/>
        <w:contextualSpacing/>
        <w:jc w:val="both"/>
      </w:pPr>
    </w:p>
    <w:p w:rsidR="00C75FB4" w:rsidRDefault="00C75FB4" w:rsidP="00B1767E">
      <w:pPr>
        <w:spacing w:before="120" w:after="120"/>
        <w:ind w:firstLine="426"/>
        <w:contextualSpacing/>
        <w:jc w:val="both"/>
      </w:pPr>
    </w:p>
    <w:p w:rsidR="00C75FB4" w:rsidRDefault="00C75FB4" w:rsidP="00B1767E">
      <w:pPr>
        <w:spacing w:before="120" w:after="120"/>
        <w:ind w:firstLine="426"/>
        <w:contextualSpacing/>
        <w:jc w:val="both"/>
      </w:pPr>
    </w:p>
    <w:p w:rsidR="00C75FB4" w:rsidRDefault="00934079" w:rsidP="00B1767E">
      <w:pPr>
        <w:spacing w:before="120" w:after="120"/>
        <w:ind w:firstLine="426"/>
        <w:contextualSpacing/>
        <w:jc w:val="both"/>
      </w:pPr>
      <w:r>
        <w:rPr>
          <w:noProof/>
          <w:lang w:eastAsia="ru-RU"/>
        </w:rPr>
        <w:pict>
          <v:shape id="_x0000_s1040" type="#_x0000_t202" style="position:absolute;left:0;text-align:left;margin-left:252.65pt;margin-top:13.3pt;width:186.3pt;height:26.9pt;z-index:251682816;mso-width-percent:400;mso-width-percent:400;mso-width-relative:margin;mso-height-relative:margin" strokecolor="white [3212]">
            <v:textbox style="mso-next-textbox:#_x0000_s1040">
              <w:txbxContent>
                <w:p w:rsidR="00A84648" w:rsidRPr="009B4C23" w:rsidRDefault="00A84648" w:rsidP="009B4C23">
                  <w:pPr>
                    <w:jc w:val="center"/>
                    <w:rPr>
                      <w:b/>
                      <w:sz w:val="18"/>
                      <w:szCs w:val="18"/>
                    </w:rPr>
                  </w:pPr>
                  <w:r w:rsidRPr="009B4C23">
                    <w:rPr>
                      <w:b/>
                      <w:bCs/>
                      <w:color w:val="4F81BD"/>
                      <w:sz w:val="18"/>
                      <w:szCs w:val="18"/>
                    </w:rPr>
                    <w:t xml:space="preserve">Результаты </w:t>
                  </w:r>
                  <w:proofErr w:type="spellStart"/>
                  <w:proofErr w:type="gramStart"/>
                  <w:r w:rsidRPr="009B4C23">
                    <w:rPr>
                      <w:b/>
                      <w:bCs/>
                      <w:color w:val="4F81BD"/>
                      <w:sz w:val="18"/>
                      <w:szCs w:val="18"/>
                    </w:rPr>
                    <w:t>семинар-тренинга</w:t>
                  </w:r>
                  <w:proofErr w:type="spellEnd"/>
                  <w:proofErr w:type="gramEnd"/>
                  <w:r w:rsidRPr="009B4C23">
                    <w:rPr>
                      <w:b/>
                      <w:bCs/>
                      <w:color w:val="4F81BD"/>
                      <w:sz w:val="18"/>
                      <w:szCs w:val="18"/>
                    </w:rPr>
                    <w:t>.</w:t>
                  </w:r>
                </w:p>
              </w:txbxContent>
            </v:textbox>
          </v:shape>
        </w:pict>
      </w:r>
      <w:r>
        <w:rPr>
          <w:noProof/>
          <w:lang w:eastAsia="ru-RU"/>
        </w:rPr>
        <w:pict>
          <v:shape id="_x0000_s1039" type="#_x0000_t202" style="position:absolute;left:0;text-align:left;margin-left:-.5pt;margin-top:13.3pt;width:186.25pt;height:31.4pt;z-index:251681792;mso-width-percent:400;mso-width-percent:400;mso-width-relative:margin;mso-height-relative:margin" strokecolor="white [3212]">
            <v:textbox style="mso-next-textbox:#_x0000_s1039">
              <w:txbxContent>
                <w:p w:rsidR="00A84648" w:rsidRPr="009B4C23" w:rsidRDefault="00A84648" w:rsidP="009B4C23">
                  <w:pPr>
                    <w:pStyle w:val="a6"/>
                    <w:ind w:left="0"/>
                    <w:jc w:val="center"/>
                    <w:rPr>
                      <w:rFonts w:asciiTheme="minorHAnsi" w:hAnsiTheme="minorHAnsi"/>
                      <w:b/>
                      <w:bCs/>
                      <w:color w:val="4F81BD"/>
                      <w:sz w:val="18"/>
                      <w:szCs w:val="18"/>
                    </w:rPr>
                  </w:pPr>
                  <w:r w:rsidRPr="009B4C23">
                    <w:rPr>
                      <w:rFonts w:asciiTheme="minorHAnsi" w:hAnsiTheme="minorHAnsi"/>
                      <w:b/>
                      <w:bCs/>
                      <w:color w:val="4F81BD"/>
                      <w:sz w:val="18"/>
                      <w:szCs w:val="18"/>
                    </w:rPr>
                    <w:t>Выезд на ГТС.</w:t>
                  </w:r>
                </w:p>
                <w:p w:rsidR="00A84648" w:rsidRPr="009B4C23" w:rsidRDefault="00A84648" w:rsidP="009B4C23"/>
              </w:txbxContent>
            </v:textbox>
          </v:shape>
        </w:pict>
      </w:r>
    </w:p>
    <w:p w:rsidR="00C75FB4" w:rsidRDefault="00C75FB4" w:rsidP="00B1767E">
      <w:pPr>
        <w:spacing w:before="120" w:after="120"/>
        <w:ind w:firstLine="426"/>
        <w:contextualSpacing/>
        <w:jc w:val="both"/>
      </w:pPr>
    </w:p>
    <w:p w:rsidR="009B4C23" w:rsidRDefault="009B4C23" w:rsidP="00B1767E">
      <w:pPr>
        <w:spacing w:before="120" w:after="120"/>
        <w:ind w:firstLine="426"/>
        <w:contextualSpacing/>
        <w:jc w:val="both"/>
      </w:pPr>
    </w:p>
    <w:p w:rsidR="00C75FB4" w:rsidRPr="002556C0" w:rsidRDefault="00C75FB4" w:rsidP="00C75FB4">
      <w:pPr>
        <w:spacing w:before="120" w:after="120"/>
        <w:jc w:val="both"/>
        <w:rPr>
          <w:rFonts w:ascii="Times New Roman" w:hAnsi="Times New Roman"/>
          <w:sz w:val="24"/>
          <w:szCs w:val="24"/>
        </w:rPr>
      </w:pPr>
      <w:r w:rsidRPr="00A84648">
        <w:rPr>
          <w:rFonts w:ascii="Times New Roman" w:hAnsi="Times New Roman"/>
          <w:b/>
          <w:sz w:val="24"/>
          <w:szCs w:val="24"/>
        </w:rPr>
        <w:t>11 - 12 ноября 2014 г,</w:t>
      </w:r>
      <w:r w:rsidRPr="00971016">
        <w:rPr>
          <w:rFonts w:ascii="Times New Roman" w:hAnsi="Times New Roman"/>
          <w:sz w:val="24"/>
          <w:szCs w:val="24"/>
        </w:rPr>
        <w:t xml:space="preserve">  участие в Региональном совещании по сотрудничеству по безопасности плотин в Центральной Азии, организованном Европейской экономической комиссией ООН  в рамках программы ENVSEC, </w:t>
      </w:r>
      <w:r w:rsidRPr="002556C0">
        <w:rPr>
          <w:rFonts w:ascii="Times New Roman" w:hAnsi="Times New Roman"/>
          <w:sz w:val="24"/>
          <w:szCs w:val="24"/>
        </w:rPr>
        <w:t>котор</w:t>
      </w:r>
      <w:r>
        <w:rPr>
          <w:rFonts w:ascii="Times New Roman" w:hAnsi="Times New Roman"/>
          <w:sz w:val="24"/>
          <w:szCs w:val="24"/>
        </w:rPr>
        <w:t>ое</w:t>
      </w:r>
      <w:r w:rsidRPr="002556C0">
        <w:rPr>
          <w:rFonts w:ascii="Times New Roman" w:hAnsi="Times New Roman"/>
          <w:sz w:val="24"/>
          <w:szCs w:val="24"/>
        </w:rPr>
        <w:t xml:space="preserve"> состоял</w:t>
      </w:r>
      <w:r>
        <w:rPr>
          <w:rFonts w:ascii="Times New Roman" w:hAnsi="Times New Roman"/>
          <w:sz w:val="24"/>
          <w:szCs w:val="24"/>
        </w:rPr>
        <w:t>ось в г. Бишкек.</w:t>
      </w:r>
      <w:r w:rsidRPr="002556C0">
        <w:rPr>
          <w:rFonts w:ascii="Times New Roman" w:hAnsi="Times New Roman"/>
          <w:sz w:val="24"/>
          <w:szCs w:val="24"/>
        </w:rPr>
        <w:t xml:space="preserve">   </w:t>
      </w:r>
    </w:p>
    <w:p w:rsidR="009B4C23" w:rsidRDefault="009B4C23" w:rsidP="00B1369E">
      <w:pPr>
        <w:spacing w:before="120" w:after="120"/>
        <w:jc w:val="both"/>
        <w:rPr>
          <w:rFonts w:ascii="Times New Roman" w:hAnsi="Times New Roman"/>
          <w:sz w:val="24"/>
          <w:szCs w:val="24"/>
        </w:rPr>
      </w:pPr>
      <w:r w:rsidRPr="00A84648">
        <w:rPr>
          <w:rFonts w:ascii="Times New Roman" w:hAnsi="Times New Roman"/>
          <w:b/>
          <w:sz w:val="24"/>
          <w:szCs w:val="24"/>
        </w:rPr>
        <w:t>19-21 ноября 2014 года</w:t>
      </w:r>
      <w:r w:rsidRPr="00A84648">
        <w:rPr>
          <w:rFonts w:ascii="Times New Roman" w:hAnsi="Times New Roman"/>
          <w:sz w:val="24"/>
          <w:szCs w:val="24"/>
        </w:rPr>
        <w:t xml:space="preserve"> </w:t>
      </w:r>
      <w:r w:rsidRPr="00E658B7">
        <w:rPr>
          <w:rFonts w:ascii="Times New Roman" w:hAnsi="Times New Roman"/>
          <w:sz w:val="24"/>
          <w:szCs w:val="24"/>
        </w:rPr>
        <w:t>в г</w:t>
      </w:r>
      <w:proofErr w:type="gramStart"/>
      <w:r w:rsidRPr="00E658B7">
        <w:rPr>
          <w:rFonts w:ascii="Times New Roman" w:hAnsi="Times New Roman"/>
          <w:sz w:val="24"/>
          <w:szCs w:val="24"/>
        </w:rPr>
        <w:t>.Ш</w:t>
      </w:r>
      <w:proofErr w:type="gramEnd"/>
      <w:r w:rsidRPr="00E658B7">
        <w:rPr>
          <w:rFonts w:ascii="Times New Roman" w:hAnsi="Times New Roman"/>
          <w:sz w:val="24"/>
          <w:szCs w:val="24"/>
        </w:rPr>
        <w:t>ымкенте Южно-Казахстанской области был проведен семинар-тренинг</w:t>
      </w:r>
      <w:r w:rsidRPr="00A84648">
        <w:rPr>
          <w:rFonts w:ascii="Times New Roman" w:hAnsi="Times New Roman"/>
          <w:sz w:val="24"/>
          <w:szCs w:val="24"/>
        </w:rPr>
        <w:t xml:space="preserve"> </w:t>
      </w:r>
      <w:r w:rsidRPr="00E658B7">
        <w:rPr>
          <w:rFonts w:ascii="Times New Roman" w:hAnsi="Times New Roman"/>
          <w:sz w:val="24"/>
          <w:szCs w:val="24"/>
        </w:rPr>
        <w:t xml:space="preserve">по обучению и практическим занятиям по разработке декларации безопасности гидротехнического сооружения и составлению паспортов ГТС на примере  плотины </w:t>
      </w:r>
      <w:proofErr w:type="spellStart"/>
      <w:r w:rsidRPr="00E658B7">
        <w:rPr>
          <w:rFonts w:ascii="Times New Roman" w:hAnsi="Times New Roman"/>
          <w:sz w:val="24"/>
          <w:szCs w:val="24"/>
        </w:rPr>
        <w:t>Бадамского</w:t>
      </w:r>
      <w:proofErr w:type="spellEnd"/>
      <w:r w:rsidRPr="00E658B7">
        <w:rPr>
          <w:rFonts w:ascii="Times New Roman" w:hAnsi="Times New Roman"/>
          <w:sz w:val="24"/>
          <w:szCs w:val="24"/>
        </w:rPr>
        <w:t xml:space="preserve"> водохранилища. </w:t>
      </w:r>
    </w:p>
    <w:p w:rsidR="00B1369E" w:rsidRDefault="009B4C23" w:rsidP="00B1369E">
      <w:pPr>
        <w:spacing w:before="120" w:after="120"/>
        <w:jc w:val="both"/>
        <w:rPr>
          <w:rFonts w:ascii="Times New Roman" w:hAnsi="Times New Roman"/>
          <w:sz w:val="24"/>
          <w:szCs w:val="24"/>
        </w:rPr>
      </w:pPr>
      <w:r w:rsidRPr="00E658B7">
        <w:rPr>
          <w:rFonts w:ascii="Times New Roman" w:hAnsi="Times New Roman"/>
          <w:sz w:val="24"/>
          <w:szCs w:val="24"/>
        </w:rPr>
        <w:t xml:space="preserve">Семинар-тренинг был организован Исполнительной дирекцией Международного Фонда спасения Арала в Республике Казахстан и Международным учебным центром по безопасности гидротехнических сооружений, совместно с </w:t>
      </w:r>
      <w:r w:rsidRPr="00A84648">
        <w:rPr>
          <w:rFonts w:ascii="Times New Roman" w:hAnsi="Times New Roman"/>
          <w:sz w:val="24"/>
          <w:szCs w:val="24"/>
        </w:rPr>
        <w:t>КВР МСХ РК,</w:t>
      </w:r>
      <w:r w:rsidRPr="00E658B7">
        <w:rPr>
          <w:rFonts w:ascii="Times New Roman" w:hAnsi="Times New Roman"/>
          <w:sz w:val="24"/>
          <w:szCs w:val="24"/>
        </w:rPr>
        <w:t xml:space="preserve"> при финансовой поддержке Европейской Экономической Комисс</w:t>
      </w:r>
      <w:proofErr w:type="gramStart"/>
      <w:r w:rsidRPr="00E658B7">
        <w:rPr>
          <w:rFonts w:ascii="Times New Roman" w:hAnsi="Times New Roman"/>
          <w:sz w:val="24"/>
          <w:szCs w:val="24"/>
        </w:rPr>
        <w:t>ии ОО</w:t>
      </w:r>
      <w:proofErr w:type="gramEnd"/>
      <w:r w:rsidRPr="00E658B7">
        <w:rPr>
          <w:rFonts w:ascii="Times New Roman" w:hAnsi="Times New Roman"/>
          <w:sz w:val="24"/>
          <w:szCs w:val="24"/>
        </w:rPr>
        <w:t>Н</w:t>
      </w:r>
      <w:r>
        <w:rPr>
          <w:rFonts w:ascii="Times New Roman" w:hAnsi="Times New Roman"/>
          <w:sz w:val="24"/>
          <w:szCs w:val="24"/>
        </w:rPr>
        <w:t xml:space="preserve">. </w:t>
      </w:r>
      <w:r w:rsidRPr="00E93259">
        <w:rPr>
          <w:rFonts w:ascii="Times New Roman" w:hAnsi="Times New Roman"/>
          <w:sz w:val="24"/>
          <w:szCs w:val="24"/>
        </w:rPr>
        <w:t xml:space="preserve"> </w:t>
      </w:r>
      <w:r w:rsidRPr="00E658B7">
        <w:rPr>
          <w:rFonts w:ascii="Times New Roman" w:hAnsi="Times New Roman"/>
          <w:sz w:val="24"/>
          <w:szCs w:val="24"/>
        </w:rPr>
        <w:t xml:space="preserve">На семинар-тренинг были приглашены в качестве лекторов международный эксперт Талипов Ш.Г. из Узбекистана и национальный эксперт Петраков И.А. из Казахстана. </w:t>
      </w:r>
      <w:r w:rsidRPr="00E658B7">
        <w:rPr>
          <w:rFonts w:ascii="Times New Roman" w:hAnsi="Times New Roman"/>
          <w:sz w:val="24"/>
          <w:szCs w:val="24"/>
        </w:rPr>
        <w:tab/>
      </w:r>
    </w:p>
    <w:p w:rsidR="009B4C23" w:rsidRPr="00E658B7" w:rsidRDefault="009B4C23" w:rsidP="00B1369E">
      <w:pPr>
        <w:spacing w:before="120" w:after="120"/>
        <w:jc w:val="both"/>
        <w:rPr>
          <w:rFonts w:ascii="Times New Roman" w:hAnsi="Times New Roman"/>
          <w:sz w:val="24"/>
          <w:szCs w:val="24"/>
        </w:rPr>
      </w:pPr>
      <w:r w:rsidRPr="00E658B7">
        <w:rPr>
          <w:rFonts w:ascii="Times New Roman" w:hAnsi="Times New Roman"/>
          <w:sz w:val="24"/>
          <w:szCs w:val="24"/>
        </w:rPr>
        <w:t xml:space="preserve">В работе семинара приняли участие 46 руководителей и специалистов областных подразделений </w:t>
      </w:r>
      <w:r>
        <w:rPr>
          <w:rFonts w:ascii="Times New Roman" w:hAnsi="Times New Roman"/>
          <w:sz w:val="24"/>
          <w:szCs w:val="24"/>
        </w:rPr>
        <w:t>КВР МСХ</w:t>
      </w:r>
      <w:r w:rsidRPr="00E658B7">
        <w:rPr>
          <w:rFonts w:ascii="Times New Roman" w:hAnsi="Times New Roman"/>
          <w:sz w:val="24"/>
          <w:szCs w:val="24"/>
        </w:rPr>
        <w:t xml:space="preserve"> РК, </w:t>
      </w:r>
      <w:proofErr w:type="spellStart"/>
      <w:r w:rsidRPr="00E658B7">
        <w:rPr>
          <w:rFonts w:ascii="Times New Roman" w:hAnsi="Times New Roman"/>
          <w:sz w:val="24"/>
          <w:szCs w:val="24"/>
        </w:rPr>
        <w:t>КазНИИВХ</w:t>
      </w:r>
      <w:proofErr w:type="spellEnd"/>
      <w:r w:rsidRPr="00E658B7">
        <w:rPr>
          <w:rFonts w:ascii="Times New Roman" w:hAnsi="Times New Roman"/>
          <w:sz w:val="24"/>
          <w:szCs w:val="24"/>
        </w:rPr>
        <w:t xml:space="preserve">, Казахстанского агентства прикладной экологии,  водохозяйственных и проектных организаций Южно-Казахстанской области, Южно-Казахстанского филиала Комитета по ЧС МВД РК   и др. </w:t>
      </w:r>
      <w:r>
        <w:rPr>
          <w:rFonts w:ascii="Times New Roman" w:hAnsi="Times New Roman"/>
          <w:sz w:val="24"/>
          <w:szCs w:val="24"/>
        </w:rPr>
        <w:t xml:space="preserve"> </w:t>
      </w: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r>
        <w:rPr>
          <w:noProof/>
          <w:lang w:eastAsia="ru-RU"/>
        </w:rPr>
        <w:drawing>
          <wp:anchor distT="0" distB="0" distL="114300" distR="114300" simplePos="0" relativeHeight="251684864" behindDoc="0" locked="0" layoutInCell="1" allowOverlap="1">
            <wp:simplePos x="0" y="0"/>
            <wp:positionH relativeFrom="column">
              <wp:posOffset>3225165</wp:posOffset>
            </wp:positionH>
            <wp:positionV relativeFrom="paragraph">
              <wp:posOffset>-4445</wp:posOffset>
            </wp:positionV>
            <wp:extent cx="2705100" cy="1762125"/>
            <wp:effectExtent l="19050" t="0" r="0" b="0"/>
            <wp:wrapNone/>
            <wp:docPr id="38" name="Рисунок 202" descr="Z:\3. Внешние\34. Совещания\События 2014 года\2014 11 19-21  Семинар по БП, заполн.деклараций Шымкент\Photo\P105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Z:\3. Внешние\34. Совещания\События 2014 года\2014 11 19-21  Семинар по БП, заполн.деклараций Шымкент\Photo\P1050763.JPG"/>
                    <pic:cNvPicPr>
                      <a:picLocks noChangeAspect="1" noChangeArrowheads="1"/>
                    </pic:cNvPicPr>
                  </pic:nvPicPr>
                  <pic:blipFill>
                    <a:blip r:embed="rId18" cstate="print"/>
                    <a:srcRect/>
                    <a:stretch>
                      <a:fillRect/>
                    </a:stretch>
                  </pic:blipFill>
                  <pic:spPr bwMode="auto">
                    <a:xfrm>
                      <a:off x="0" y="0"/>
                      <a:ext cx="2705100" cy="17621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3840" behindDoc="0" locked="0" layoutInCell="1" allowOverlap="1">
            <wp:simplePos x="0" y="0"/>
            <wp:positionH relativeFrom="column">
              <wp:posOffset>-3810</wp:posOffset>
            </wp:positionH>
            <wp:positionV relativeFrom="paragraph">
              <wp:posOffset>-4445</wp:posOffset>
            </wp:positionV>
            <wp:extent cx="2438400" cy="1762125"/>
            <wp:effectExtent l="19050" t="0" r="0" b="0"/>
            <wp:wrapNone/>
            <wp:docPr id="35" name="Рисунок 188" descr="Z:\3. Внешние\34. Совещания\События 2014 года\2014 11 19-21  Семинар по БП, заполн.деклараций Шымкент\Photo\P105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Z:\3. Внешние\34. Совещания\События 2014 года\2014 11 19-21  Семинар по БП, заполн.деклараций Шымкент\Photo\P1050674.JPG"/>
                    <pic:cNvPicPr>
                      <a:picLocks noChangeAspect="1" noChangeArrowheads="1"/>
                    </pic:cNvPicPr>
                  </pic:nvPicPr>
                  <pic:blipFill>
                    <a:blip r:embed="rId19" cstate="print"/>
                    <a:srcRect/>
                    <a:stretch>
                      <a:fillRect/>
                    </a:stretch>
                  </pic:blipFill>
                  <pic:spPr bwMode="auto">
                    <a:xfrm>
                      <a:off x="0" y="0"/>
                      <a:ext cx="2438400" cy="1762125"/>
                    </a:xfrm>
                    <a:prstGeom prst="rect">
                      <a:avLst/>
                    </a:prstGeom>
                    <a:noFill/>
                    <a:ln w="9525">
                      <a:noFill/>
                      <a:miter lim="800000"/>
                      <a:headEnd/>
                      <a:tailEnd/>
                    </a:ln>
                  </pic:spPr>
                </pic:pic>
              </a:graphicData>
            </a:graphic>
          </wp:anchor>
        </w:drawing>
      </w: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34079" w:rsidP="00B1767E">
      <w:pPr>
        <w:spacing w:before="120" w:after="120"/>
        <w:ind w:firstLine="426"/>
        <w:contextualSpacing/>
        <w:jc w:val="both"/>
      </w:pPr>
      <w:r>
        <w:rPr>
          <w:noProof/>
          <w:lang w:eastAsia="ru-RU"/>
        </w:rPr>
        <w:pict>
          <v:shape id="_x0000_s1042" type="#_x0000_t202" style="position:absolute;left:0;text-align:left;margin-left:264.95pt;margin-top:2.1pt;width:186.25pt;height:31.4pt;z-index:251686912;mso-width-percent:400;mso-width-percent:400;mso-width-relative:margin;mso-height-relative:margin" strokecolor="white [3212]">
            <v:textbox style="mso-next-textbox:#_x0000_s1042">
              <w:txbxContent>
                <w:p w:rsidR="00A84648" w:rsidRPr="009B4C23" w:rsidRDefault="00A84648" w:rsidP="009B4C23">
                  <w:pPr>
                    <w:jc w:val="center"/>
                    <w:rPr>
                      <w:sz w:val="18"/>
                      <w:szCs w:val="18"/>
                    </w:rPr>
                  </w:pPr>
                  <w:r w:rsidRPr="009B4C23">
                    <w:rPr>
                      <w:b/>
                      <w:bCs/>
                      <w:color w:val="4F81BD"/>
                      <w:sz w:val="18"/>
                      <w:szCs w:val="18"/>
                    </w:rPr>
                    <w:t>Вручение сертификатов.</w:t>
                  </w:r>
                </w:p>
              </w:txbxContent>
            </v:textbox>
          </v:shape>
        </w:pict>
      </w:r>
      <w:r>
        <w:rPr>
          <w:noProof/>
          <w:lang w:eastAsia="ru-RU"/>
        </w:rPr>
        <w:pict>
          <v:shape id="_x0000_s1041" type="#_x0000_t202" style="position:absolute;left:0;text-align:left;margin-left:3.55pt;margin-top:1.65pt;width:186.25pt;height:31.4pt;z-index:251685888;mso-width-percent:400;mso-width-percent:400;mso-width-relative:margin;mso-height-relative:margin" strokecolor="white [3212]">
            <v:textbox style="mso-next-textbox:#_x0000_s1041">
              <w:txbxContent>
                <w:p w:rsidR="00A84648" w:rsidRPr="009B4C23" w:rsidRDefault="00A84648" w:rsidP="009B4C23">
                  <w:pPr>
                    <w:jc w:val="center"/>
                    <w:rPr>
                      <w:sz w:val="18"/>
                      <w:szCs w:val="18"/>
                    </w:rPr>
                  </w:pPr>
                  <w:r w:rsidRPr="009B4C23">
                    <w:rPr>
                      <w:b/>
                      <w:bCs/>
                      <w:color w:val="4F81BD"/>
                      <w:sz w:val="18"/>
                      <w:szCs w:val="18"/>
                    </w:rPr>
                    <w:t>Практические занятия по безопасности ГТС.</w:t>
                  </w:r>
                </w:p>
              </w:txbxContent>
            </v:textbox>
          </v:shape>
        </w:pict>
      </w:r>
      <w:r w:rsidR="009B4C23">
        <w:t xml:space="preserve">                                                                                                </w:t>
      </w:r>
    </w:p>
    <w:p w:rsidR="00B1369E" w:rsidRDefault="00B1369E" w:rsidP="004050A7">
      <w:pPr>
        <w:spacing w:after="0" w:line="240" w:lineRule="auto"/>
        <w:ind w:firstLine="284"/>
        <w:jc w:val="both"/>
        <w:outlineLvl w:val="0"/>
      </w:pPr>
      <w:bookmarkStart w:id="59" w:name="_Toc411525981"/>
      <w:bookmarkStart w:id="60" w:name="_Toc411526051"/>
      <w:bookmarkStart w:id="61" w:name="_Toc411581835"/>
    </w:p>
    <w:p w:rsidR="00B1369E" w:rsidRDefault="00B1369E" w:rsidP="004050A7">
      <w:pPr>
        <w:spacing w:after="0" w:line="240" w:lineRule="auto"/>
        <w:ind w:firstLine="284"/>
        <w:jc w:val="both"/>
        <w:outlineLvl w:val="0"/>
      </w:pPr>
    </w:p>
    <w:p w:rsidR="00B1369E" w:rsidRDefault="009B4C23" w:rsidP="00B1369E">
      <w:pPr>
        <w:spacing w:before="120" w:after="120"/>
        <w:jc w:val="both"/>
        <w:rPr>
          <w:rFonts w:ascii="Times New Roman" w:hAnsi="Times New Roman"/>
          <w:sz w:val="24"/>
          <w:szCs w:val="24"/>
        </w:rPr>
      </w:pPr>
      <w:r w:rsidRPr="002556C0">
        <w:rPr>
          <w:rFonts w:ascii="Times New Roman" w:hAnsi="Times New Roman"/>
          <w:sz w:val="24"/>
          <w:szCs w:val="24"/>
        </w:rPr>
        <w:lastRenderedPageBreak/>
        <w:t xml:space="preserve">Актуальность семинара подтверждается подготовкой КВР МСХ РК проекта Постановления Правительства РК  "Об утверждении правил, определяющих критерии отнесения плотин к </w:t>
      </w:r>
      <w:proofErr w:type="gramStart"/>
      <w:r w:rsidRPr="002556C0">
        <w:rPr>
          <w:rFonts w:ascii="Times New Roman" w:hAnsi="Times New Roman"/>
          <w:sz w:val="24"/>
          <w:szCs w:val="24"/>
        </w:rPr>
        <w:t>декларируемым</w:t>
      </w:r>
      <w:proofErr w:type="gramEnd"/>
      <w:r w:rsidRPr="002556C0">
        <w:rPr>
          <w:rFonts w:ascii="Times New Roman" w:hAnsi="Times New Roman"/>
          <w:sz w:val="24"/>
          <w:szCs w:val="24"/>
        </w:rPr>
        <w:t>, и правил разработки декларации безопасности плотины".</w:t>
      </w:r>
      <w:bookmarkEnd w:id="59"/>
      <w:bookmarkEnd w:id="60"/>
      <w:bookmarkEnd w:id="61"/>
    </w:p>
    <w:p w:rsidR="009B4C23" w:rsidRDefault="009B4C23" w:rsidP="00B1369E">
      <w:pPr>
        <w:spacing w:before="120" w:after="120"/>
        <w:jc w:val="both"/>
        <w:rPr>
          <w:rFonts w:ascii="Times New Roman" w:hAnsi="Times New Roman"/>
          <w:sz w:val="24"/>
          <w:szCs w:val="24"/>
        </w:rPr>
      </w:pPr>
      <w:proofErr w:type="gramStart"/>
      <w:r w:rsidRPr="001565E4">
        <w:rPr>
          <w:rFonts w:ascii="Times New Roman" w:hAnsi="Times New Roman"/>
          <w:sz w:val="24"/>
          <w:szCs w:val="24"/>
        </w:rPr>
        <w:t xml:space="preserve">Итого в 2014 году, Исполнительной дирекцией МФСА в РК, при финансовой поддержке ЕЭК ООН, организовано в Международном центре по безопасности ГТС при </w:t>
      </w:r>
      <w:proofErr w:type="spellStart"/>
      <w:r w:rsidRPr="001565E4">
        <w:rPr>
          <w:rFonts w:ascii="Times New Roman" w:hAnsi="Times New Roman"/>
          <w:sz w:val="24"/>
          <w:szCs w:val="24"/>
        </w:rPr>
        <w:t>КазНИИВХ</w:t>
      </w:r>
      <w:proofErr w:type="spellEnd"/>
      <w:r w:rsidRPr="001565E4">
        <w:rPr>
          <w:rFonts w:ascii="Times New Roman" w:hAnsi="Times New Roman"/>
          <w:sz w:val="24"/>
          <w:szCs w:val="24"/>
        </w:rPr>
        <w:t xml:space="preserve"> г. </w:t>
      </w:r>
      <w:proofErr w:type="spellStart"/>
      <w:r w:rsidRPr="001565E4">
        <w:rPr>
          <w:rFonts w:ascii="Times New Roman" w:hAnsi="Times New Roman"/>
          <w:sz w:val="24"/>
          <w:szCs w:val="24"/>
        </w:rPr>
        <w:t>Тараза</w:t>
      </w:r>
      <w:proofErr w:type="spellEnd"/>
      <w:r w:rsidRPr="001565E4">
        <w:rPr>
          <w:rFonts w:ascii="Times New Roman" w:hAnsi="Times New Roman"/>
          <w:sz w:val="24"/>
          <w:szCs w:val="24"/>
        </w:rPr>
        <w:t xml:space="preserve"> 3 </w:t>
      </w:r>
      <w:proofErr w:type="spellStart"/>
      <w:r w:rsidRPr="001565E4">
        <w:rPr>
          <w:rFonts w:ascii="Times New Roman" w:hAnsi="Times New Roman"/>
          <w:sz w:val="24"/>
          <w:szCs w:val="24"/>
        </w:rPr>
        <w:t>семинар-тренинга</w:t>
      </w:r>
      <w:proofErr w:type="spellEnd"/>
      <w:r w:rsidRPr="001565E4">
        <w:rPr>
          <w:rFonts w:ascii="Times New Roman" w:hAnsi="Times New Roman"/>
          <w:sz w:val="24"/>
          <w:szCs w:val="24"/>
        </w:rPr>
        <w:t xml:space="preserve"> на которых прошли обучение и переподготовку 128 специалистов водохозяйственных и надзорных организаций Казахстана и Кыргызстана, прочитано экспертами и лекторами 102 лекции, выдано 86 сертификатов о прохождении учебы.</w:t>
      </w:r>
      <w:proofErr w:type="gramEnd"/>
    </w:p>
    <w:p w:rsidR="009B4C23" w:rsidRDefault="009B4C23" w:rsidP="00A84648">
      <w:pPr>
        <w:spacing w:before="120" w:after="120"/>
        <w:jc w:val="both"/>
        <w:rPr>
          <w:rFonts w:ascii="Times New Roman" w:hAnsi="Times New Roman"/>
          <w:sz w:val="24"/>
          <w:szCs w:val="24"/>
        </w:rPr>
      </w:pPr>
      <w:proofErr w:type="gramStart"/>
      <w:r w:rsidRPr="008649BA">
        <w:rPr>
          <w:rFonts w:ascii="Times New Roman" w:hAnsi="Times New Roman"/>
          <w:sz w:val="24"/>
          <w:szCs w:val="24"/>
        </w:rPr>
        <w:t>В 2014 году Европейской</w:t>
      </w:r>
      <w:r w:rsidRPr="001565E4">
        <w:rPr>
          <w:rFonts w:ascii="Times New Roman" w:hAnsi="Times New Roman"/>
          <w:sz w:val="24"/>
          <w:szCs w:val="24"/>
        </w:rPr>
        <w:t xml:space="preserve"> Экономической Комиссией ООН и Исполнительным комитетом Международного Фонда спасения Арала</w:t>
      </w:r>
      <w:r>
        <w:rPr>
          <w:rFonts w:ascii="Times New Roman" w:hAnsi="Times New Roman"/>
          <w:sz w:val="24"/>
          <w:szCs w:val="24"/>
        </w:rPr>
        <w:t>,</w:t>
      </w:r>
      <w:r w:rsidRPr="001565E4">
        <w:rPr>
          <w:rFonts w:ascii="Times New Roman" w:hAnsi="Times New Roman"/>
          <w:sz w:val="24"/>
          <w:szCs w:val="24"/>
        </w:rPr>
        <w:t xml:space="preserve"> в рамках Регионального проекта «Безопасность плотин в Центральной Азии, создание потенциала и региональное сотрудничество», за счет средств Фонда технического содействия Евразийского банка развития</w:t>
      </w:r>
      <w:r>
        <w:rPr>
          <w:rFonts w:ascii="Times New Roman" w:hAnsi="Times New Roman"/>
          <w:sz w:val="24"/>
          <w:szCs w:val="24"/>
        </w:rPr>
        <w:t>,</w:t>
      </w:r>
      <w:r w:rsidRPr="001565E4">
        <w:rPr>
          <w:rFonts w:ascii="Times New Roman" w:hAnsi="Times New Roman"/>
          <w:sz w:val="24"/>
          <w:szCs w:val="24"/>
        </w:rPr>
        <w:t xml:space="preserve"> подготовлено и издано Методическое пособие «Разработка и создание комплекса мероприятий по обеспечению безопасности </w:t>
      </w:r>
      <w:r w:rsidRPr="00971016">
        <w:rPr>
          <w:rFonts w:ascii="Times New Roman" w:hAnsi="Times New Roman"/>
          <w:sz w:val="24"/>
          <w:szCs w:val="24"/>
        </w:rPr>
        <w:t xml:space="preserve">гидротехнических сооружений», </w:t>
      </w:r>
      <w:r>
        <w:rPr>
          <w:rFonts w:ascii="Times New Roman" w:hAnsi="Times New Roman"/>
          <w:sz w:val="24"/>
          <w:szCs w:val="24"/>
        </w:rPr>
        <w:t>что</w:t>
      </w:r>
      <w:r w:rsidRPr="00971016">
        <w:rPr>
          <w:rFonts w:ascii="Times New Roman" w:hAnsi="Times New Roman"/>
          <w:sz w:val="24"/>
          <w:szCs w:val="24"/>
        </w:rPr>
        <w:t xml:space="preserve"> явил</w:t>
      </w:r>
      <w:r>
        <w:rPr>
          <w:rFonts w:ascii="Times New Roman" w:hAnsi="Times New Roman"/>
          <w:sz w:val="24"/>
          <w:szCs w:val="24"/>
        </w:rPr>
        <w:t>о</w:t>
      </w:r>
      <w:r w:rsidRPr="00971016">
        <w:rPr>
          <w:rFonts w:ascii="Times New Roman" w:hAnsi="Times New Roman"/>
          <w:sz w:val="24"/>
          <w:szCs w:val="24"/>
        </w:rPr>
        <w:t>сь</w:t>
      </w:r>
      <w:r>
        <w:rPr>
          <w:rFonts w:ascii="Times New Roman" w:hAnsi="Times New Roman"/>
          <w:sz w:val="24"/>
          <w:szCs w:val="24"/>
        </w:rPr>
        <w:t xml:space="preserve"> очередным</w:t>
      </w:r>
      <w:r w:rsidRPr="00971016">
        <w:rPr>
          <w:rFonts w:ascii="Times New Roman" w:hAnsi="Times New Roman"/>
          <w:sz w:val="24"/>
          <w:szCs w:val="24"/>
        </w:rPr>
        <w:t xml:space="preserve"> вкладом ЕЭК ООН в реализацию</w:t>
      </w:r>
      <w:proofErr w:type="gramEnd"/>
      <w:r w:rsidRPr="00971016">
        <w:rPr>
          <w:rFonts w:ascii="Times New Roman" w:hAnsi="Times New Roman"/>
          <w:sz w:val="24"/>
          <w:szCs w:val="24"/>
        </w:rPr>
        <w:t xml:space="preserve"> ПБАМ-3. Организационная работа по подготовке и изданию публикации осуществлена Исполнительной дирекцией МФСА в РК.</w:t>
      </w:r>
    </w:p>
    <w:p w:rsidR="009B4C23" w:rsidRDefault="009B4C23" w:rsidP="00A84648">
      <w:pPr>
        <w:spacing w:before="120" w:after="120"/>
        <w:jc w:val="both"/>
        <w:rPr>
          <w:rFonts w:ascii="Times New Roman" w:hAnsi="Times New Roman"/>
          <w:sz w:val="24"/>
          <w:szCs w:val="24"/>
        </w:rPr>
      </w:pPr>
      <w:r w:rsidRPr="00971016">
        <w:rPr>
          <w:rFonts w:ascii="Times New Roman" w:hAnsi="Times New Roman"/>
          <w:sz w:val="24"/>
          <w:szCs w:val="24"/>
        </w:rPr>
        <w:t xml:space="preserve">В Методическом пособии рассмотрены вопросы анализа факторов, влияющих на безопасность гидротехнических сооружений, а также подходы к решению проблем оценки надежности и безопасности сооружений при проектировании, строительстве и эксплуатации. </w:t>
      </w:r>
    </w:p>
    <w:p w:rsidR="009B4C23" w:rsidRDefault="009B4C23" w:rsidP="00A84648">
      <w:pPr>
        <w:spacing w:before="120" w:after="120"/>
        <w:jc w:val="both"/>
        <w:rPr>
          <w:rFonts w:ascii="Times New Roman" w:hAnsi="Times New Roman"/>
          <w:sz w:val="24"/>
          <w:szCs w:val="24"/>
        </w:rPr>
      </w:pPr>
      <w:r w:rsidRPr="001565E4">
        <w:rPr>
          <w:rFonts w:ascii="Times New Roman" w:hAnsi="Times New Roman"/>
          <w:sz w:val="24"/>
          <w:szCs w:val="24"/>
        </w:rPr>
        <w:t>Пособие</w:t>
      </w:r>
      <w:r w:rsidRPr="00971016">
        <w:rPr>
          <w:rFonts w:ascii="Times New Roman" w:hAnsi="Times New Roman"/>
          <w:sz w:val="24"/>
          <w:szCs w:val="24"/>
        </w:rPr>
        <w:t xml:space="preserve"> </w:t>
      </w:r>
      <w:r w:rsidRPr="001565E4">
        <w:rPr>
          <w:rFonts w:ascii="Times New Roman" w:hAnsi="Times New Roman"/>
          <w:sz w:val="24"/>
          <w:szCs w:val="24"/>
        </w:rPr>
        <w:t xml:space="preserve"> </w:t>
      </w:r>
      <w:r w:rsidRPr="002556C0">
        <w:rPr>
          <w:rFonts w:ascii="Times New Roman" w:hAnsi="Times New Roman"/>
          <w:sz w:val="24"/>
          <w:szCs w:val="24"/>
        </w:rPr>
        <w:t>предназначено</w:t>
      </w:r>
      <w:r w:rsidRPr="00E25C8E">
        <w:rPr>
          <w:rFonts w:ascii="Times New Roman" w:hAnsi="Times New Roman"/>
          <w:sz w:val="24"/>
          <w:szCs w:val="24"/>
        </w:rPr>
        <w:t xml:space="preserve"> </w:t>
      </w:r>
      <w:r w:rsidRPr="001565E4">
        <w:rPr>
          <w:rFonts w:ascii="Times New Roman" w:hAnsi="Times New Roman"/>
          <w:sz w:val="24"/>
          <w:szCs w:val="24"/>
        </w:rPr>
        <w:t>для специалистов-гидротехников, решающих практические задачи анализа, оценки, контроля и предупреждения аварий на гидротехнических сооружениях различного назначения, а также для научных работников, преподавателей и студентов, занимающихся проблемами надежности и безопасности гидротехнических сооружений.</w:t>
      </w:r>
    </w:p>
    <w:p w:rsidR="009B4C23" w:rsidRDefault="009B4C23" w:rsidP="00A84648">
      <w:pPr>
        <w:spacing w:before="120" w:after="120"/>
        <w:jc w:val="both"/>
        <w:rPr>
          <w:rFonts w:ascii="Times New Roman" w:hAnsi="Times New Roman"/>
          <w:sz w:val="24"/>
          <w:szCs w:val="24"/>
        </w:rPr>
      </w:pPr>
      <w:proofErr w:type="gramStart"/>
      <w:r>
        <w:rPr>
          <w:rFonts w:ascii="Times New Roman" w:hAnsi="Times New Roman"/>
          <w:sz w:val="24"/>
          <w:szCs w:val="24"/>
        </w:rPr>
        <w:t xml:space="preserve">Исполнительная дирекция МФСА в РК презентовала публикацию Методического пособия специалистам водохозяйственных и надзорных организаций </w:t>
      </w:r>
      <w:r w:rsidRPr="003027AF">
        <w:rPr>
          <w:rFonts w:ascii="Times New Roman" w:hAnsi="Times New Roman"/>
          <w:sz w:val="24"/>
          <w:szCs w:val="24"/>
        </w:rPr>
        <w:t>Казахстана и других республик Центральной Азии,</w:t>
      </w:r>
      <w:r>
        <w:rPr>
          <w:rFonts w:ascii="Times New Roman" w:hAnsi="Times New Roman"/>
          <w:sz w:val="24"/>
          <w:szCs w:val="24"/>
        </w:rPr>
        <w:t xml:space="preserve"> </w:t>
      </w:r>
      <w:r w:rsidRPr="00416943">
        <w:rPr>
          <w:rFonts w:ascii="Times New Roman" w:hAnsi="Times New Roman"/>
          <w:sz w:val="24"/>
          <w:szCs w:val="24"/>
        </w:rPr>
        <w:t xml:space="preserve">при проведении </w:t>
      </w:r>
      <w:r>
        <w:rPr>
          <w:rFonts w:ascii="Times New Roman" w:hAnsi="Times New Roman"/>
          <w:sz w:val="24"/>
          <w:szCs w:val="24"/>
        </w:rPr>
        <w:t xml:space="preserve">регионального семинара </w:t>
      </w:r>
      <w:r w:rsidRPr="003027AF">
        <w:rPr>
          <w:rFonts w:ascii="Times New Roman" w:hAnsi="Times New Roman"/>
          <w:sz w:val="24"/>
          <w:szCs w:val="24"/>
        </w:rPr>
        <w:t>«Дальнейшее развитие регионального сотрудничества в области управления информацией по охране окружающей среды и водными ресурсами между странами Центральной Азии»</w:t>
      </w:r>
      <w:r>
        <w:rPr>
          <w:rFonts w:ascii="Times New Roman" w:hAnsi="Times New Roman"/>
          <w:sz w:val="24"/>
          <w:szCs w:val="24"/>
        </w:rPr>
        <w:t xml:space="preserve">, и </w:t>
      </w:r>
      <w:proofErr w:type="spellStart"/>
      <w:r w:rsidRPr="00416943">
        <w:rPr>
          <w:rFonts w:ascii="Times New Roman" w:hAnsi="Times New Roman"/>
          <w:sz w:val="24"/>
          <w:szCs w:val="24"/>
        </w:rPr>
        <w:t>семинар-тренинга</w:t>
      </w:r>
      <w:proofErr w:type="spellEnd"/>
      <w:r w:rsidRPr="00416943">
        <w:rPr>
          <w:rFonts w:ascii="Times New Roman" w:hAnsi="Times New Roman"/>
          <w:sz w:val="24"/>
          <w:szCs w:val="24"/>
        </w:rPr>
        <w:t xml:space="preserve"> в г. Таразе</w:t>
      </w:r>
      <w:r>
        <w:rPr>
          <w:rFonts w:ascii="Times New Roman" w:hAnsi="Times New Roman"/>
          <w:sz w:val="24"/>
          <w:szCs w:val="24"/>
        </w:rPr>
        <w:t xml:space="preserve"> и</w:t>
      </w:r>
      <w:r w:rsidRPr="00416943">
        <w:rPr>
          <w:rFonts w:ascii="Times New Roman" w:hAnsi="Times New Roman"/>
          <w:sz w:val="24"/>
          <w:szCs w:val="24"/>
        </w:rPr>
        <w:t xml:space="preserve"> заседании «Круглого стола» в г. Астана</w:t>
      </w:r>
      <w:r>
        <w:rPr>
          <w:rFonts w:ascii="Times New Roman" w:hAnsi="Times New Roman"/>
          <w:sz w:val="24"/>
          <w:szCs w:val="24"/>
        </w:rPr>
        <w:t>.</w:t>
      </w:r>
      <w:proofErr w:type="gramEnd"/>
    </w:p>
    <w:p w:rsidR="009B4C23" w:rsidRDefault="009B4C23" w:rsidP="009B4C23">
      <w:pPr>
        <w:spacing w:after="0"/>
        <w:ind w:firstLine="426"/>
        <w:jc w:val="both"/>
        <w:rPr>
          <w:rFonts w:ascii="Times New Roman" w:hAnsi="Times New Roman"/>
          <w:sz w:val="24"/>
          <w:szCs w:val="24"/>
        </w:rPr>
      </w:pPr>
    </w:p>
    <w:p w:rsidR="009B4C23" w:rsidRDefault="002275DF" w:rsidP="009B4C23">
      <w:pPr>
        <w:spacing w:after="0"/>
        <w:ind w:firstLine="426"/>
        <w:jc w:val="both"/>
        <w:rPr>
          <w:rFonts w:ascii="Times New Roman" w:hAnsi="Times New Roman"/>
          <w:sz w:val="24"/>
          <w:szCs w:val="24"/>
        </w:rPr>
      </w:pPr>
      <w:r>
        <w:rPr>
          <w:rFonts w:ascii="Times New Roman" w:hAnsi="Times New Roman"/>
          <w:b/>
          <w:noProof/>
          <w:color w:val="4F81BD"/>
          <w:sz w:val="24"/>
          <w:szCs w:val="24"/>
          <w:lang w:eastAsia="ru-RU"/>
        </w:rPr>
        <w:drawing>
          <wp:anchor distT="0" distB="0" distL="114300" distR="114300" simplePos="0" relativeHeight="251688960" behindDoc="0" locked="0" layoutInCell="1" allowOverlap="1">
            <wp:simplePos x="0" y="0"/>
            <wp:positionH relativeFrom="column">
              <wp:posOffset>3148965</wp:posOffset>
            </wp:positionH>
            <wp:positionV relativeFrom="paragraph">
              <wp:posOffset>170815</wp:posOffset>
            </wp:positionV>
            <wp:extent cx="2790825" cy="1581150"/>
            <wp:effectExtent l="19050" t="0" r="9525" b="0"/>
            <wp:wrapNone/>
            <wp:docPr id="44" name="Рисунок 26" descr="Z:\3. Внешние\34. Совещания\События 2013 года\2013 11 19-20 Региональное совещание по БП ЕЭК ООН, в Алматы\PHOTO\IMAG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Z:\3. Внешние\34. Совещания\События 2013 года\2013 11 19-20 Региональное совещание по БП ЕЭК ООН, в Алматы\PHOTO\IMAG0877.jpg"/>
                    <pic:cNvPicPr>
                      <a:picLocks noChangeAspect="1" noChangeArrowheads="1"/>
                    </pic:cNvPicPr>
                  </pic:nvPicPr>
                  <pic:blipFill>
                    <a:blip r:embed="rId20" cstate="print"/>
                    <a:srcRect/>
                    <a:stretch>
                      <a:fillRect/>
                    </a:stretch>
                  </pic:blipFill>
                  <pic:spPr bwMode="auto">
                    <a:xfrm>
                      <a:off x="0" y="0"/>
                      <a:ext cx="2790825" cy="1581150"/>
                    </a:xfrm>
                    <a:prstGeom prst="rect">
                      <a:avLst/>
                    </a:prstGeom>
                    <a:noFill/>
                    <a:ln w="9525">
                      <a:noFill/>
                      <a:miter lim="800000"/>
                      <a:headEnd/>
                      <a:tailEnd/>
                    </a:ln>
                  </pic:spPr>
                </pic:pic>
              </a:graphicData>
            </a:graphic>
          </wp:anchor>
        </w:drawing>
      </w:r>
      <w:r>
        <w:rPr>
          <w:rFonts w:ascii="Times New Roman" w:hAnsi="Times New Roman"/>
          <w:b/>
          <w:noProof/>
          <w:color w:val="4F81BD"/>
          <w:sz w:val="24"/>
          <w:szCs w:val="24"/>
          <w:lang w:eastAsia="ru-RU"/>
        </w:rPr>
        <w:drawing>
          <wp:anchor distT="0" distB="0" distL="114300" distR="114300" simplePos="0" relativeHeight="251687936" behindDoc="0" locked="0" layoutInCell="1" allowOverlap="1">
            <wp:simplePos x="0" y="0"/>
            <wp:positionH relativeFrom="column">
              <wp:posOffset>-3810</wp:posOffset>
            </wp:positionH>
            <wp:positionV relativeFrom="paragraph">
              <wp:posOffset>170815</wp:posOffset>
            </wp:positionV>
            <wp:extent cx="2600325" cy="1581150"/>
            <wp:effectExtent l="19050" t="0" r="9525" b="0"/>
            <wp:wrapNone/>
            <wp:docPr id="41" name="Рисунок 25" descr="Z:\3. Внешние\34. Совещания\События 2013 года\2013 11 19-20 Региональное совещание по БП ЕЭК ООН, в Алматы\PHOTO\IMAG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Z:\3. Внешние\34. Совещания\События 2013 года\2013 11 19-20 Региональное совещание по БП ЕЭК ООН, в Алматы\PHOTO\IMAG0881.jpg"/>
                    <pic:cNvPicPr>
                      <a:picLocks noChangeAspect="1" noChangeArrowheads="1"/>
                    </pic:cNvPicPr>
                  </pic:nvPicPr>
                  <pic:blipFill>
                    <a:blip r:embed="rId21" cstate="print"/>
                    <a:srcRect/>
                    <a:stretch>
                      <a:fillRect/>
                    </a:stretch>
                  </pic:blipFill>
                  <pic:spPr bwMode="auto">
                    <a:xfrm>
                      <a:off x="0" y="0"/>
                      <a:ext cx="2600325" cy="1581150"/>
                    </a:xfrm>
                    <a:prstGeom prst="rect">
                      <a:avLst/>
                    </a:prstGeom>
                    <a:noFill/>
                    <a:ln w="9525">
                      <a:noFill/>
                      <a:miter lim="800000"/>
                      <a:headEnd/>
                      <a:tailEnd/>
                    </a:ln>
                  </pic:spPr>
                </pic:pic>
              </a:graphicData>
            </a:graphic>
          </wp:anchor>
        </w:drawing>
      </w:r>
    </w:p>
    <w:p w:rsidR="009B4C23" w:rsidRDefault="009B4C23" w:rsidP="009B4C23">
      <w:pPr>
        <w:spacing w:after="0"/>
        <w:ind w:firstLine="426"/>
        <w:jc w:val="both"/>
        <w:rPr>
          <w:rFonts w:ascii="Times New Roman" w:hAnsi="Times New Roman"/>
          <w:sz w:val="24"/>
          <w:szCs w:val="24"/>
        </w:rPr>
      </w:pPr>
    </w:p>
    <w:p w:rsidR="009B4C23" w:rsidRDefault="009B4C23" w:rsidP="009B4C23">
      <w:pPr>
        <w:spacing w:after="0"/>
        <w:ind w:firstLine="426"/>
        <w:jc w:val="both"/>
        <w:rPr>
          <w:rFonts w:ascii="Times New Roman" w:hAnsi="Times New Roman"/>
          <w:sz w:val="24"/>
          <w:szCs w:val="24"/>
        </w:rPr>
      </w:pPr>
    </w:p>
    <w:p w:rsidR="009B4C23" w:rsidRDefault="009B4C23" w:rsidP="009B4C23">
      <w:pPr>
        <w:spacing w:after="0"/>
        <w:ind w:firstLine="426"/>
        <w:jc w:val="both"/>
        <w:rPr>
          <w:rFonts w:ascii="Times New Roman" w:hAnsi="Times New Roman"/>
          <w:sz w:val="24"/>
          <w:szCs w:val="24"/>
        </w:rPr>
      </w:pPr>
    </w:p>
    <w:p w:rsidR="009B4C23" w:rsidRDefault="009B4C23" w:rsidP="009B4C23">
      <w:pPr>
        <w:spacing w:after="0"/>
        <w:ind w:firstLine="426"/>
        <w:jc w:val="both"/>
        <w:rPr>
          <w:rFonts w:ascii="Times New Roman" w:hAnsi="Times New Roman"/>
          <w:sz w:val="24"/>
          <w:szCs w:val="24"/>
        </w:rPr>
      </w:pPr>
    </w:p>
    <w:p w:rsidR="009B4C23" w:rsidRDefault="009B4C23" w:rsidP="009B4C23">
      <w:pPr>
        <w:spacing w:after="0"/>
        <w:ind w:firstLine="426"/>
        <w:jc w:val="both"/>
        <w:rPr>
          <w:rFonts w:ascii="Times New Roman" w:hAnsi="Times New Roman"/>
          <w:sz w:val="24"/>
          <w:szCs w:val="24"/>
        </w:rPr>
      </w:pPr>
    </w:p>
    <w:p w:rsidR="009B4C23" w:rsidRDefault="009B4C23" w:rsidP="009B4C23">
      <w:pPr>
        <w:spacing w:after="0"/>
        <w:ind w:firstLine="426"/>
        <w:jc w:val="both"/>
        <w:rPr>
          <w:rFonts w:ascii="Times New Roman" w:hAnsi="Times New Roman"/>
          <w:sz w:val="24"/>
          <w:szCs w:val="24"/>
        </w:rPr>
      </w:pPr>
    </w:p>
    <w:p w:rsidR="009B4C23" w:rsidRDefault="009B4C23" w:rsidP="009B4C23">
      <w:pPr>
        <w:spacing w:after="0"/>
        <w:ind w:firstLine="426"/>
        <w:jc w:val="both"/>
        <w:rPr>
          <w:rFonts w:ascii="Times New Roman" w:hAnsi="Times New Roman"/>
          <w:sz w:val="24"/>
          <w:szCs w:val="24"/>
        </w:rPr>
      </w:pPr>
    </w:p>
    <w:p w:rsidR="009B4C23" w:rsidRDefault="00934079" w:rsidP="009B4C23">
      <w:pPr>
        <w:spacing w:after="0"/>
        <w:ind w:firstLine="426"/>
        <w:jc w:val="both"/>
        <w:rPr>
          <w:rFonts w:ascii="Times New Roman" w:hAnsi="Times New Roman"/>
          <w:sz w:val="24"/>
          <w:szCs w:val="24"/>
        </w:rPr>
      </w:pPr>
      <w:r>
        <w:rPr>
          <w:rFonts w:ascii="Times New Roman" w:hAnsi="Times New Roman"/>
          <w:noProof/>
          <w:sz w:val="24"/>
          <w:szCs w:val="24"/>
          <w:lang w:eastAsia="ru-RU"/>
        </w:rPr>
        <w:pict>
          <v:shape id="_x0000_s1044" type="#_x0000_t202" style="position:absolute;left:0;text-align:left;margin-left:265.1pt;margin-top:12.25pt;width:186.25pt;height:31.4pt;z-index:251691008;mso-width-percent:400;mso-width-percent:400;mso-width-relative:margin;mso-height-relative:margin" strokecolor="white [3212]">
            <v:textbox style="mso-next-textbox:#_x0000_s1044">
              <w:txbxContent>
                <w:p w:rsidR="00A84648" w:rsidRPr="009B4C23" w:rsidRDefault="00A84648" w:rsidP="009B4C23">
                  <w:pPr>
                    <w:jc w:val="center"/>
                    <w:rPr>
                      <w:sz w:val="18"/>
                      <w:szCs w:val="18"/>
                    </w:rPr>
                  </w:pPr>
                  <w:r w:rsidRPr="009B4C23">
                    <w:rPr>
                      <w:b/>
                      <w:bCs/>
                      <w:color w:val="4F81BD"/>
                      <w:sz w:val="18"/>
                      <w:szCs w:val="18"/>
                    </w:rPr>
                    <w:t>Представление Методического пособия по безопасности ГТС.</w:t>
                  </w:r>
                </w:p>
              </w:txbxContent>
            </v:textbox>
          </v:shape>
        </w:pict>
      </w:r>
      <w:r>
        <w:rPr>
          <w:rFonts w:ascii="Times New Roman" w:hAnsi="Times New Roman"/>
          <w:noProof/>
          <w:sz w:val="24"/>
          <w:szCs w:val="24"/>
          <w:lang w:eastAsia="ru-RU"/>
        </w:rPr>
        <w:pict>
          <v:shape id="_x0000_s1043" type="#_x0000_t202" style="position:absolute;left:0;text-align:left;margin-left:1.2pt;margin-top:12.95pt;width:204pt;height:31.4pt;z-index:251689984;mso-width-relative:margin;mso-height-relative:margin" strokecolor="white [3212]">
            <v:textbox style="mso-next-textbox:#_x0000_s1043">
              <w:txbxContent>
                <w:p w:rsidR="00A84648" w:rsidRPr="009B4C23" w:rsidRDefault="00A84648" w:rsidP="009B4C23">
                  <w:pPr>
                    <w:jc w:val="center"/>
                    <w:rPr>
                      <w:sz w:val="18"/>
                      <w:szCs w:val="18"/>
                    </w:rPr>
                  </w:pPr>
                  <w:r w:rsidRPr="009B4C23">
                    <w:rPr>
                      <w:b/>
                      <w:bCs/>
                      <w:color w:val="4F81BD"/>
                      <w:sz w:val="18"/>
                      <w:szCs w:val="18"/>
                    </w:rPr>
                    <w:t>Развитие регионального сотрудничества в ЦА.</w:t>
                  </w:r>
                </w:p>
              </w:txbxContent>
            </v:textbox>
          </v:shape>
        </w:pict>
      </w:r>
    </w:p>
    <w:p w:rsidR="009B4C23" w:rsidRDefault="009B4C23" w:rsidP="009B4C23">
      <w:pPr>
        <w:spacing w:after="0"/>
        <w:ind w:firstLine="426"/>
        <w:jc w:val="both"/>
        <w:rPr>
          <w:rFonts w:ascii="Times New Roman" w:hAnsi="Times New Roman"/>
          <w:sz w:val="24"/>
          <w:szCs w:val="24"/>
        </w:rPr>
      </w:pPr>
    </w:p>
    <w:p w:rsidR="003E03B7" w:rsidRPr="003E03B7" w:rsidRDefault="009B4C23" w:rsidP="008F3F36">
      <w:pPr>
        <w:pStyle w:val="a6"/>
        <w:numPr>
          <w:ilvl w:val="1"/>
          <w:numId w:val="2"/>
        </w:numPr>
        <w:spacing w:before="120" w:after="120"/>
        <w:jc w:val="both"/>
        <w:outlineLvl w:val="0"/>
        <w:rPr>
          <w:rFonts w:ascii="Times New Roman" w:hAnsi="Times New Roman"/>
          <w:snapToGrid w:val="0"/>
          <w:color w:val="000000"/>
          <w:sz w:val="24"/>
          <w:szCs w:val="24"/>
        </w:rPr>
      </w:pPr>
      <w:bookmarkStart w:id="62" w:name="_Toc381271903"/>
      <w:bookmarkStart w:id="63" w:name="_Toc411525982"/>
      <w:bookmarkStart w:id="64" w:name="_Toc411860721"/>
      <w:r w:rsidRPr="003E03B7">
        <w:rPr>
          <w:rFonts w:ascii="Times New Roman" w:hAnsi="Times New Roman"/>
          <w:b/>
          <w:sz w:val="24"/>
          <w:szCs w:val="24"/>
        </w:rPr>
        <w:lastRenderedPageBreak/>
        <w:t>Сотрудничество с Центром ОБСЕ в Астане</w:t>
      </w:r>
      <w:bookmarkEnd w:id="62"/>
      <w:bookmarkEnd w:id="63"/>
      <w:bookmarkEnd w:id="64"/>
    </w:p>
    <w:p w:rsidR="008F3F36" w:rsidRPr="002275DF" w:rsidRDefault="008F3F36" w:rsidP="00A84648">
      <w:pPr>
        <w:spacing w:before="120" w:after="120"/>
        <w:jc w:val="both"/>
        <w:rPr>
          <w:rFonts w:ascii="Times New Roman" w:hAnsi="Times New Roman"/>
          <w:sz w:val="24"/>
          <w:szCs w:val="24"/>
        </w:rPr>
      </w:pPr>
      <w:r w:rsidRPr="002275DF">
        <w:rPr>
          <w:rFonts w:ascii="Times New Roman" w:hAnsi="Times New Roman"/>
          <w:sz w:val="24"/>
          <w:szCs w:val="24"/>
        </w:rPr>
        <w:t xml:space="preserve">В рамках ПБАМ-3 по первому направлению «Комплексное использование водных ресурсов», Исполнительная Дирекция проводит большую работу с Центром ОБСЕ в Астане. Следуя положениям Меморандума 2009 года, подписанного обеими сторонами, Дирекцией реализуется проект внедрения принципов ИУВР в казахстанском Приаралье. Эта работа тесно перекликается и со вторым направлением ПБАМ-3- экологическим, поскольку решает проблемы улучшения экологического состояния дельты Сырдарьи и Малого Арала. Для повышения информированности общественности о состоянии водных ресурсов в 2011 году при финансовой поддержке Центра ОБСЕ в Астане был открыт </w:t>
      </w:r>
      <w:proofErr w:type="spellStart"/>
      <w:r w:rsidRPr="002275DF">
        <w:rPr>
          <w:rFonts w:ascii="Times New Roman" w:hAnsi="Times New Roman"/>
          <w:sz w:val="24"/>
          <w:szCs w:val="24"/>
        </w:rPr>
        <w:t>Тренинговый</w:t>
      </w:r>
      <w:proofErr w:type="spellEnd"/>
      <w:r w:rsidRPr="002275DF">
        <w:rPr>
          <w:rFonts w:ascii="Times New Roman" w:hAnsi="Times New Roman"/>
          <w:sz w:val="24"/>
          <w:szCs w:val="24"/>
        </w:rPr>
        <w:t xml:space="preserve"> Центр для </w:t>
      </w:r>
      <w:proofErr w:type="spellStart"/>
      <w:r w:rsidR="00E220D2" w:rsidRPr="002275DF">
        <w:rPr>
          <w:rFonts w:ascii="Times New Roman" w:hAnsi="Times New Roman"/>
          <w:sz w:val="24"/>
          <w:szCs w:val="24"/>
        </w:rPr>
        <w:t>Арало-Сырдарьинского</w:t>
      </w:r>
      <w:proofErr w:type="spellEnd"/>
      <w:r w:rsidR="00E220D2" w:rsidRPr="002275DF">
        <w:rPr>
          <w:rFonts w:ascii="Times New Roman" w:hAnsi="Times New Roman"/>
          <w:sz w:val="24"/>
          <w:szCs w:val="24"/>
        </w:rPr>
        <w:t xml:space="preserve"> Бассейнового Совета</w:t>
      </w:r>
      <w:r w:rsidRPr="002275DF">
        <w:rPr>
          <w:rFonts w:ascii="Times New Roman" w:hAnsi="Times New Roman"/>
          <w:sz w:val="24"/>
          <w:szCs w:val="24"/>
        </w:rPr>
        <w:t>.</w:t>
      </w:r>
    </w:p>
    <w:p w:rsidR="009B4C23" w:rsidRDefault="009B4C23" w:rsidP="009B4C23">
      <w:pPr>
        <w:spacing w:before="120" w:after="120"/>
        <w:jc w:val="both"/>
        <w:rPr>
          <w:rStyle w:val="longtext1"/>
          <w:rFonts w:ascii="Times New Roman" w:hAnsi="Times New Roman"/>
          <w:sz w:val="24"/>
          <w:szCs w:val="24"/>
        </w:rPr>
      </w:pPr>
      <w:r w:rsidRPr="00B1369E">
        <w:rPr>
          <w:rStyle w:val="longtext1"/>
          <w:rFonts w:ascii="Times New Roman" w:hAnsi="Times New Roman"/>
          <w:sz w:val="24"/>
          <w:szCs w:val="24"/>
        </w:rPr>
        <w:t>Согласно плану работ были проведены следующие мероприятия:</w:t>
      </w:r>
    </w:p>
    <w:p w:rsidR="003E03B7" w:rsidRDefault="001B73B9" w:rsidP="009B5A1C">
      <w:pPr>
        <w:pStyle w:val="999999"/>
        <w:numPr>
          <w:ilvl w:val="0"/>
          <w:numId w:val="10"/>
        </w:numPr>
        <w:spacing w:before="120" w:after="120"/>
        <w:ind w:hanging="720"/>
        <w:jc w:val="both"/>
        <w:rPr>
          <w:snapToGrid w:val="0"/>
          <w:color w:val="000000"/>
        </w:rPr>
      </w:pPr>
      <w:bookmarkStart w:id="65" w:name="_Toc411860722"/>
      <w:r w:rsidRPr="00C75FB4">
        <w:rPr>
          <w:color w:val="auto"/>
        </w:rPr>
        <w:t>Проект:</w:t>
      </w:r>
      <w:r w:rsidR="009B4C23" w:rsidRPr="00C75FB4">
        <w:rPr>
          <w:color w:val="auto"/>
        </w:rPr>
        <w:t xml:space="preserve"> 2-дневный Семинар-тренинг «Диалог заинтересованных сторон по охране водных ресурсов в контексте внедрения принципов ИУВР в </w:t>
      </w:r>
      <w:proofErr w:type="spellStart"/>
      <w:r w:rsidR="009B4C23" w:rsidRPr="00C75FB4">
        <w:rPr>
          <w:color w:val="auto"/>
        </w:rPr>
        <w:t>Арало-Сырдарьинском</w:t>
      </w:r>
      <w:proofErr w:type="spellEnd"/>
      <w:r w:rsidR="009B4C23" w:rsidRPr="00C75FB4">
        <w:rPr>
          <w:color w:val="auto"/>
        </w:rPr>
        <w:t xml:space="preserve"> бассейне», 27-28 июня 2014</w:t>
      </w:r>
      <w:bookmarkEnd w:id="65"/>
    </w:p>
    <w:p w:rsidR="009B4C23" w:rsidRPr="00A84648" w:rsidRDefault="009B4C23" w:rsidP="00A84648">
      <w:pPr>
        <w:spacing w:before="120" w:after="120"/>
        <w:jc w:val="both"/>
        <w:rPr>
          <w:rFonts w:ascii="Times New Roman" w:hAnsi="Times New Roman"/>
          <w:sz w:val="24"/>
          <w:szCs w:val="24"/>
        </w:rPr>
      </w:pPr>
      <w:r w:rsidRPr="00A84648">
        <w:rPr>
          <w:rFonts w:ascii="Times New Roman" w:hAnsi="Times New Roman"/>
          <w:sz w:val="24"/>
          <w:szCs w:val="24"/>
        </w:rPr>
        <w:t xml:space="preserve">Проект проводился в рамках оказания Центром ОБСЕ в Астане содействия казахстанским реформам государственного управления водными ресурсами в целях внедрения систем интегрированного управления водными ресурсами в казахстанской части Приаралья. Основная стратегическая цель заключалась в поддержке диалога между различными заинтересованными сторонами в области </w:t>
      </w:r>
      <w:proofErr w:type="gramStart"/>
      <w:r w:rsidRPr="00A84648">
        <w:rPr>
          <w:rFonts w:ascii="Times New Roman" w:hAnsi="Times New Roman"/>
          <w:sz w:val="24"/>
          <w:szCs w:val="24"/>
        </w:rPr>
        <w:t>охраны водных ресурсов бассейна реки Сырдарьи</w:t>
      </w:r>
      <w:proofErr w:type="gramEnd"/>
      <w:r w:rsidRPr="00A84648">
        <w:rPr>
          <w:rFonts w:ascii="Times New Roman" w:hAnsi="Times New Roman"/>
          <w:sz w:val="24"/>
          <w:szCs w:val="24"/>
        </w:rPr>
        <w:t xml:space="preserve"> и Малого Аральского моря от загрязнения и истощения. </w:t>
      </w:r>
    </w:p>
    <w:p w:rsidR="0013394E" w:rsidRPr="00A84648" w:rsidRDefault="009B4C23" w:rsidP="00A84648">
      <w:pPr>
        <w:spacing w:before="120" w:after="120"/>
        <w:jc w:val="both"/>
        <w:rPr>
          <w:rFonts w:ascii="Times New Roman" w:hAnsi="Times New Roman"/>
          <w:sz w:val="24"/>
          <w:szCs w:val="24"/>
        </w:rPr>
      </w:pPr>
      <w:r w:rsidRPr="00A84648">
        <w:rPr>
          <w:rFonts w:ascii="Times New Roman" w:hAnsi="Times New Roman"/>
          <w:sz w:val="24"/>
          <w:szCs w:val="24"/>
        </w:rPr>
        <w:t xml:space="preserve">Наряду с предыдущими проектами первых двух фаз данный проект соответствует Маастрихтским документам, поддерживающим подходы институционального взаимодействия в целях обеспечения устойчивого развития, включая усиление полномочий и механизмов, необходимых для проведения соответствующей политики и исполнения законодательства. </w:t>
      </w:r>
    </w:p>
    <w:p w:rsidR="009B4C23" w:rsidRPr="00A84648" w:rsidRDefault="009B4C23" w:rsidP="00A84648">
      <w:pPr>
        <w:spacing w:before="120" w:after="120"/>
        <w:jc w:val="both"/>
        <w:rPr>
          <w:rFonts w:ascii="Times New Roman" w:hAnsi="Times New Roman"/>
          <w:sz w:val="24"/>
          <w:szCs w:val="24"/>
        </w:rPr>
      </w:pPr>
      <w:r w:rsidRPr="00A84648">
        <w:rPr>
          <w:rFonts w:ascii="Times New Roman" w:hAnsi="Times New Roman"/>
          <w:sz w:val="24"/>
          <w:szCs w:val="24"/>
        </w:rPr>
        <w:t>Проект также следует своим мероприятием положениям Министерского решения 7/07, поддерживающего участие госуда</w:t>
      </w:r>
      <w:proofErr w:type="gramStart"/>
      <w:r w:rsidRPr="00A84648">
        <w:rPr>
          <w:rFonts w:ascii="Times New Roman" w:hAnsi="Times New Roman"/>
          <w:sz w:val="24"/>
          <w:szCs w:val="24"/>
        </w:rPr>
        <w:t>рств в д</w:t>
      </w:r>
      <w:proofErr w:type="gramEnd"/>
      <w:r w:rsidRPr="00A84648">
        <w:rPr>
          <w:rFonts w:ascii="Times New Roman" w:hAnsi="Times New Roman"/>
          <w:sz w:val="24"/>
          <w:szCs w:val="24"/>
        </w:rPr>
        <w:t>иалоге и сотрудничестве в управлении водным хозяйством в рамках ОБСЕ, а также в целях поддержки исполнения Хельсинской Конвенции, членом которой является и Казахстан.</w:t>
      </w:r>
    </w:p>
    <w:p w:rsidR="009B4C23" w:rsidRPr="00A84648" w:rsidRDefault="009B4C23" w:rsidP="00A84648">
      <w:pPr>
        <w:spacing w:before="120" w:after="120"/>
        <w:jc w:val="both"/>
        <w:rPr>
          <w:rFonts w:ascii="Times New Roman" w:hAnsi="Times New Roman"/>
          <w:sz w:val="24"/>
          <w:szCs w:val="24"/>
        </w:rPr>
      </w:pPr>
      <w:proofErr w:type="gramStart"/>
      <w:r w:rsidRPr="00A84648">
        <w:rPr>
          <w:rFonts w:ascii="Times New Roman" w:hAnsi="Times New Roman"/>
          <w:sz w:val="24"/>
          <w:szCs w:val="24"/>
        </w:rPr>
        <w:t xml:space="preserve">В свете вышесказанных политических международных мандатов и инициатив Правительства Казахстана по внедрению принципов ИУВР в казахстанском Приаралье, данный проект по организации и проведению тренинга для членов Бассейнового Совета способствовал поддержке многостороннего диалога в регионе казахстанского Приаралья по обеспечению водной и экологической безопасности в контексте внедрения Интегрированного управления водными ресурсами в </w:t>
      </w:r>
      <w:proofErr w:type="spellStart"/>
      <w:r w:rsidRPr="00A84648">
        <w:rPr>
          <w:rFonts w:ascii="Times New Roman" w:hAnsi="Times New Roman"/>
          <w:sz w:val="24"/>
          <w:szCs w:val="24"/>
        </w:rPr>
        <w:t>Арало-Сырдарьинском</w:t>
      </w:r>
      <w:proofErr w:type="spellEnd"/>
      <w:r w:rsidRPr="00A84648">
        <w:rPr>
          <w:rFonts w:ascii="Times New Roman" w:hAnsi="Times New Roman"/>
          <w:sz w:val="24"/>
          <w:szCs w:val="24"/>
        </w:rPr>
        <w:t xml:space="preserve"> речном бассейне.</w:t>
      </w:r>
      <w:proofErr w:type="gramEnd"/>
    </w:p>
    <w:p w:rsidR="009B4C23" w:rsidRPr="002F791B" w:rsidRDefault="009B4C23" w:rsidP="009B4C23">
      <w:pPr>
        <w:spacing w:before="120" w:after="120"/>
        <w:jc w:val="both"/>
        <w:rPr>
          <w:rFonts w:ascii="Times New Roman" w:hAnsi="Times New Roman"/>
          <w:snapToGrid w:val="0"/>
          <w:color w:val="000000"/>
          <w:sz w:val="24"/>
          <w:szCs w:val="24"/>
        </w:rPr>
      </w:pPr>
      <w:r w:rsidRPr="002F791B">
        <w:rPr>
          <w:rFonts w:ascii="Times New Roman" w:hAnsi="Times New Roman"/>
          <w:snapToGrid w:val="0"/>
          <w:color w:val="000000"/>
          <w:sz w:val="24"/>
          <w:szCs w:val="24"/>
        </w:rPr>
        <w:t xml:space="preserve">Цели и задачи семинара-тренинга: </w:t>
      </w:r>
    </w:p>
    <w:p w:rsidR="009B4C23" w:rsidRPr="009B5A1C" w:rsidRDefault="009B4C23" w:rsidP="009B5A1C">
      <w:pPr>
        <w:numPr>
          <w:ilvl w:val="0"/>
          <w:numId w:val="3"/>
        </w:numPr>
        <w:spacing w:after="120"/>
        <w:ind w:left="714" w:hanging="357"/>
        <w:jc w:val="both"/>
        <w:rPr>
          <w:rFonts w:ascii="Times New Roman" w:hAnsi="Times New Roman"/>
          <w:sz w:val="24"/>
          <w:szCs w:val="24"/>
        </w:rPr>
      </w:pPr>
      <w:proofErr w:type="gramStart"/>
      <w:r w:rsidRPr="009B5A1C">
        <w:rPr>
          <w:rFonts w:ascii="Times New Roman" w:hAnsi="Times New Roman"/>
          <w:sz w:val="24"/>
          <w:szCs w:val="24"/>
        </w:rPr>
        <w:t xml:space="preserve">согласно принципам ИУВР способствовать созданию площадки для поддержания открытого диалога различным заинтересованным сторонам в обсуждении острых вопросов, касающихся качества поверхностных и подземных источников воды, качества питьевой воды, состояния водоемов в </w:t>
      </w:r>
      <w:proofErr w:type="spellStart"/>
      <w:r w:rsidRPr="009B5A1C">
        <w:rPr>
          <w:rFonts w:ascii="Times New Roman" w:hAnsi="Times New Roman"/>
          <w:sz w:val="24"/>
          <w:szCs w:val="24"/>
        </w:rPr>
        <w:t>Арало-Сырдарьинском</w:t>
      </w:r>
      <w:proofErr w:type="spellEnd"/>
      <w:r w:rsidRPr="009B5A1C">
        <w:rPr>
          <w:rFonts w:ascii="Times New Roman" w:hAnsi="Times New Roman"/>
          <w:sz w:val="24"/>
          <w:szCs w:val="24"/>
        </w:rPr>
        <w:t xml:space="preserve"> речном бассейне, влияния состояния водных ресурсов на ихтиофауну Малого Арала и </w:t>
      </w:r>
      <w:proofErr w:type="spellStart"/>
      <w:r w:rsidRPr="009B5A1C">
        <w:rPr>
          <w:rFonts w:ascii="Times New Roman" w:hAnsi="Times New Roman"/>
          <w:sz w:val="24"/>
          <w:szCs w:val="24"/>
        </w:rPr>
        <w:t>био-разнообразие</w:t>
      </w:r>
      <w:proofErr w:type="spellEnd"/>
      <w:r w:rsidRPr="009B5A1C">
        <w:rPr>
          <w:rFonts w:ascii="Times New Roman" w:hAnsi="Times New Roman"/>
          <w:sz w:val="24"/>
          <w:szCs w:val="24"/>
        </w:rPr>
        <w:t xml:space="preserve"> в целом, а также вопросы качества воды трансграничных водотоков;</w:t>
      </w:r>
      <w:proofErr w:type="gramEnd"/>
    </w:p>
    <w:p w:rsidR="009B4C23" w:rsidRPr="009B5A1C" w:rsidRDefault="009B4C23" w:rsidP="009B5A1C">
      <w:pPr>
        <w:numPr>
          <w:ilvl w:val="0"/>
          <w:numId w:val="3"/>
        </w:numPr>
        <w:spacing w:after="120"/>
        <w:ind w:left="714" w:hanging="357"/>
        <w:jc w:val="both"/>
        <w:rPr>
          <w:rFonts w:ascii="Times New Roman" w:hAnsi="Times New Roman"/>
          <w:sz w:val="24"/>
          <w:szCs w:val="24"/>
        </w:rPr>
      </w:pPr>
      <w:r w:rsidRPr="009B5A1C">
        <w:rPr>
          <w:rFonts w:ascii="Times New Roman" w:hAnsi="Times New Roman"/>
          <w:sz w:val="24"/>
          <w:szCs w:val="24"/>
        </w:rPr>
        <w:lastRenderedPageBreak/>
        <w:t xml:space="preserve">приобретение </w:t>
      </w:r>
      <w:proofErr w:type="gramStart"/>
      <w:r w:rsidRPr="009B5A1C">
        <w:rPr>
          <w:rFonts w:ascii="Times New Roman" w:hAnsi="Times New Roman"/>
          <w:sz w:val="24"/>
          <w:szCs w:val="24"/>
        </w:rPr>
        <w:t>различными</w:t>
      </w:r>
      <w:proofErr w:type="gramEnd"/>
      <w:r w:rsidRPr="009B5A1C">
        <w:rPr>
          <w:rFonts w:ascii="Times New Roman" w:hAnsi="Times New Roman"/>
          <w:sz w:val="24"/>
          <w:szCs w:val="24"/>
        </w:rPr>
        <w:t xml:space="preserve"> </w:t>
      </w:r>
      <w:proofErr w:type="spellStart"/>
      <w:r w:rsidRPr="009B5A1C">
        <w:rPr>
          <w:rFonts w:ascii="Times New Roman" w:hAnsi="Times New Roman"/>
          <w:sz w:val="24"/>
          <w:szCs w:val="24"/>
        </w:rPr>
        <w:t>стрейкхолдерами</w:t>
      </w:r>
      <w:proofErr w:type="spellEnd"/>
      <w:r w:rsidRPr="009B5A1C">
        <w:rPr>
          <w:rFonts w:ascii="Times New Roman" w:hAnsi="Times New Roman"/>
          <w:sz w:val="24"/>
          <w:szCs w:val="24"/>
        </w:rPr>
        <w:t xml:space="preserve"> навыков ведения многостороннего диалога и умения принятия совместного решения на примере выработки итогового документа семинара, адресованного компетентным органам для решения накопившихся проблем.</w:t>
      </w:r>
    </w:p>
    <w:p w:rsidR="009B4C23" w:rsidRPr="002F791B" w:rsidRDefault="009B4C23" w:rsidP="009B4C23">
      <w:pPr>
        <w:spacing w:after="0"/>
        <w:jc w:val="both"/>
        <w:rPr>
          <w:rStyle w:val="longtext1"/>
          <w:rFonts w:ascii="Times New Roman" w:hAnsi="Times New Roman"/>
          <w:sz w:val="24"/>
          <w:szCs w:val="24"/>
        </w:rPr>
      </w:pPr>
      <w:r w:rsidRPr="002F791B">
        <w:rPr>
          <w:rStyle w:val="longtext1"/>
          <w:rFonts w:ascii="Times New Roman" w:hAnsi="Times New Roman"/>
          <w:sz w:val="24"/>
          <w:szCs w:val="24"/>
        </w:rPr>
        <w:t>В задачи семинара-тренинга входило создание площадки для открытого диалога вопросов по направлениям:</w:t>
      </w:r>
    </w:p>
    <w:p w:rsidR="009B4C23" w:rsidRPr="002F791B" w:rsidRDefault="009B4C23" w:rsidP="009B4C23">
      <w:pPr>
        <w:numPr>
          <w:ilvl w:val="0"/>
          <w:numId w:val="3"/>
        </w:numPr>
        <w:spacing w:after="0" w:line="240" w:lineRule="auto"/>
        <w:ind w:left="714" w:hanging="357"/>
        <w:jc w:val="both"/>
        <w:rPr>
          <w:rStyle w:val="longtext1"/>
          <w:rFonts w:ascii="Times New Roman" w:hAnsi="Times New Roman"/>
          <w:sz w:val="24"/>
          <w:szCs w:val="24"/>
        </w:rPr>
      </w:pPr>
      <w:r w:rsidRPr="002F791B">
        <w:rPr>
          <w:rStyle w:val="longtext1"/>
          <w:rFonts w:ascii="Times New Roman" w:hAnsi="Times New Roman"/>
          <w:sz w:val="24"/>
          <w:szCs w:val="24"/>
        </w:rPr>
        <w:t>вопросы водной безопасности в контексте охраны трансграничных водных ресурсов;</w:t>
      </w:r>
    </w:p>
    <w:p w:rsidR="009B4C23" w:rsidRPr="002F791B" w:rsidRDefault="009B4C23" w:rsidP="009B4C23">
      <w:pPr>
        <w:numPr>
          <w:ilvl w:val="0"/>
          <w:numId w:val="3"/>
        </w:numPr>
        <w:spacing w:after="0" w:line="240" w:lineRule="auto"/>
        <w:ind w:left="714" w:hanging="357"/>
        <w:jc w:val="both"/>
        <w:rPr>
          <w:rStyle w:val="ad"/>
        </w:rPr>
      </w:pPr>
      <w:r w:rsidRPr="002F791B">
        <w:rPr>
          <w:rStyle w:val="longtext1"/>
          <w:rFonts w:ascii="Times New Roman" w:hAnsi="Times New Roman"/>
          <w:sz w:val="24"/>
          <w:szCs w:val="24"/>
        </w:rPr>
        <w:t xml:space="preserve">качество воды в </w:t>
      </w:r>
      <w:proofErr w:type="spellStart"/>
      <w:r w:rsidRPr="002F791B">
        <w:rPr>
          <w:rStyle w:val="longtext1"/>
          <w:rFonts w:ascii="Times New Roman" w:hAnsi="Times New Roman"/>
          <w:sz w:val="24"/>
          <w:szCs w:val="24"/>
        </w:rPr>
        <w:t>Арало-Сырдарьинском</w:t>
      </w:r>
      <w:proofErr w:type="spellEnd"/>
      <w:r w:rsidRPr="002F791B">
        <w:rPr>
          <w:rStyle w:val="longtext1"/>
          <w:rFonts w:ascii="Times New Roman" w:hAnsi="Times New Roman"/>
          <w:sz w:val="24"/>
          <w:szCs w:val="24"/>
        </w:rPr>
        <w:t xml:space="preserve"> бассейне;</w:t>
      </w:r>
      <w:r w:rsidRPr="002F791B">
        <w:rPr>
          <w:rStyle w:val="ad"/>
        </w:rPr>
        <w:t xml:space="preserve"> </w:t>
      </w:r>
    </w:p>
    <w:p w:rsidR="009B4C23" w:rsidRPr="002F791B" w:rsidRDefault="009B4C23" w:rsidP="009B4C23">
      <w:pPr>
        <w:numPr>
          <w:ilvl w:val="0"/>
          <w:numId w:val="3"/>
        </w:numPr>
        <w:spacing w:after="0" w:line="240" w:lineRule="auto"/>
        <w:ind w:left="714" w:hanging="357"/>
        <w:jc w:val="both"/>
        <w:rPr>
          <w:rStyle w:val="longtext1"/>
          <w:rFonts w:ascii="Times New Roman" w:hAnsi="Times New Roman"/>
          <w:sz w:val="24"/>
          <w:szCs w:val="24"/>
        </w:rPr>
      </w:pPr>
      <w:r w:rsidRPr="002F791B">
        <w:rPr>
          <w:rStyle w:val="longtext1"/>
          <w:rFonts w:ascii="Times New Roman" w:hAnsi="Times New Roman"/>
          <w:sz w:val="24"/>
          <w:szCs w:val="24"/>
        </w:rPr>
        <w:t>влияние качества водных ресурсов на окружающую среду;</w:t>
      </w:r>
    </w:p>
    <w:p w:rsidR="009B4C23" w:rsidRPr="002F791B" w:rsidRDefault="009B4C23" w:rsidP="009B4C23">
      <w:pPr>
        <w:numPr>
          <w:ilvl w:val="0"/>
          <w:numId w:val="3"/>
        </w:numPr>
        <w:spacing w:after="240" w:line="240" w:lineRule="auto"/>
        <w:ind w:left="714" w:hanging="357"/>
        <w:jc w:val="both"/>
        <w:rPr>
          <w:rStyle w:val="longtext1"/>
          <w:rFonts w:ascii="Times New Roman" w:hAnsi="Times New Roman"/>
          <w:sz w:val="24"/>
          <w:szCs w:val="24"/>
        </w:rPr>
      </w:pPr>
      <w:r w:rsidRPr="002F791B">
        <w:rPr>
          <w:rStyle w:val="longtext1"/>
          <w:rFonts w:ascii="Times New Roman" w:hAnsi="Times New Roman"/>
          <w:sz w:val="24"/>
          <w:szCs w:val="24"/>
        </w:rPr>
        <w:t>очистка водных ресурсов.</w:t>
      </w:r>
    </w:p>
    <w:p w:rsidR="009B4C23" w:rsidRPr="00A84648" w:rsidRDefault="009B4C23" w:rsidP="00A84648">
      <w:pPr>
        <w:spacing w:before="120" w:after="120"/>
        <w:jc w:val="both"/>
        <w:rPr>
          <w:rFonts w:ascii="Times New Roman" w:hAnsi="Times New Roman" w:cs="Times New Roman"/>
          <w:sz w:val="24"/>
          <w:szCs w:val="24"/>
        </w:rPr>
      </w:pPr>
      <w:r w:rsidRPr="00A84648">
        <w:rPr>
          <w:rFonts w:ascii="Times New Roman" w:hAnsi="Times New Roman" w:cs="Times New Roman"/>
          <w:sz w:val="24"/>
          <w:szCs w:val="24"/>
        </w:rPr>
        <w:t xml:space="preserve">Семинар-тренинг, организованный для членов </w:t>
      </w:r>
      <w:proofErr w:type="spellStart"/>
      <w:r w:rsidRPr="00A84648">
        <w:rPr>
          <w:rFonts w:ascii="Times New Roman" w:hAnsi="Times New Roman" w:cs="Times New Roman"/>
          <w:sz w:val="24"/>
          <w:szCs w:val="24"/>
        </w:rPr>
        <w:t>Арало-Сырдарьинского</w:t>
      </w:r>
      <w:proofErr w:type="spellEnd"/>
      <w:r w:rsidRPr="00A84648">
        <w:rPr>
          <w:rFonts w:ascii="Times New Roman" w:hAnsi="Times New Roman" w:cs="Times New Roman"/>
          <w:sz w:val="24"/>
          <w:szCs w:val="24"/>
        </w:rPr>
        <w:t xml:space="preserve"> Бассейнового Совета, помог совместными усилиями выработать рекомендации по рациональному использованию водных ресурсов бассейна реки Сырдарьи и Малого Арала с целью предотвращения угрозы их загрязнения и повторного истощения. Семинар – тренинг позволил повысить осведомленность членов </w:t>
      </w:r>
      <w:proofErr w:type="spellStart"/>
      <w:r w:rsidRPr="00A84648">
        <w:rPr>
          <w:rFonts w:ascii="Times New Roman" w:hAnsi="Times New Roman" w:cs="Times New Roman"/>
          <w:sz w:val="24"/>
          <w:szCs w:val="24"/>
        </w:rPr>
        <w:t>Арало-Сырдарьинского</w:t>
      </w:r>
      <w:proofErr w:type="spellEnd"/>
      <w:r w:rsidRPr="00A84648">
        <w:rPr>
          <w:rFonts w:ascii="Times New Roman" w:hAnsi="Times New Roman" w:cs="Times New Roman"/>
          <w:sz w:val="24"/>
          <w:szCs w:val="24"/>
        </w:rPr>
        <w:t xml:space="preserve"> Бассейнового Совета о современном состоянии водных ресурсов в регионе, глубже вникнуть в проблему трансграничных водных ресурсов, а также получить навыки ведения многостороннего диалога по острому вопросу охраны водных ресурсов.</w:t>
      </w:r>
    </w:p>
    <w:p w:rsidR="009B4C23" w:rsidRPr="00A84648" w:rsidRDefault="009B4C23" w:rsidP="00A84648">
      <w:pPr>
        <w:spacing w:before="120" w:after="120"/>
        <w:jc w:val="both"/>
        <w:rPr>
          <w:rFonts w:ascii="Times New Roman" w:hAnsi="Times New Roman" w:cs="Times New Roman"/>
          <w:sz w:val="24"/>
          <w:szCs w:val="24"/>
        </w:rPr>
      </w:pPr>
      <w:r w:rsidRPr="00A84648">
        <w:rPr>
          <w:rFonts w:ascii="Times New Roman" w:hAnsi="Times New Roman" w:cs="Times New Roman"/>
          <w:sz w:val="24"/>
          <w:szCs w:val="24"/>
        </w:rPr>
        <w:t xml:space="preserve">Положительное отношение всех сторон к диалогу позволило установить некий баланс между группами заинтересованных лиц. </w:t>
      </w:r>
      <w:proofErr w:type="gramStart"/>
      <w:r w:rsidRPr="00A84648">
        <w:rPr>
          <w:rFonts w:ascii="Times New Roman" w:hAnsi="Times New Roman" w:cs="Times New Roman"/>
          <w:sz w:val="24"/>
          <w:szCs w:val="24"/>
        </w:rPr>
        <w:t xml:space="preserve">Открытый диалог и прозрачность отношений между органами власти, местными предприятиями и населением важны, как и тесное сотрудничество и координация между соответствующими сторонами, такими как Областной и районные </w:t>
      </w:r>
      <w:proofErr w:type="spellStart"/>
      <w:r w:rsidRPr="00A84648">
        <w:rPr>
          <w:rFonts w:ascii="Times New Roman" w:hAnsi="Times New Roman" w:cs="Times New Roman"/>
          <w:sz w:val="24"/>
          <w:szCs w:val="24"/>
        </w:rPr>
        <w:t>Акиматы</w:t>
      </w:r>
      <w:proofErr w:type="spellEnd"/>
      <w:r w:rsidRPr="00A84648">
        <w:rPr>
          <w:rFonts w:ascii="Times New Roman" w:hAnsi="Times New Roman" w:cs="Times New Roman"/>
          <w:sz w:val="24"/>
          <w:szCs w:val="24"/>
        </w:rPr>
        <w:t xml:space="preserve"> </w:t>
      </w:r>
      <w:proofErr w:type="spellStart"/>
      <w:r w:rsidRPr="00A84648">
        <w:rPr>
          <w:rFonts w:ascii="Times New Roman" w:hAnsi="Times New Roman" w:cs="Times New Roman"/>
          <w:sz w:val="24"/>
          <w:szCs w:val="24"/>
        </w:rPr>
        <w:t>Кызылординской</w:t>
      </w:r>
      <w:proofErr w:type="spellEnd"/>
      <w:r w:rsidRPr="00A84648">
        <w:rPr>
          <w:rFonts w:ascii="Times New Roman" w:hAnsi="Times New Roman" w:cs="Times New Roman"/>
          <w:sz w:val="24"/>
          <w:szCs w:val="24"/>
        </w:rPr>
        <w:t xml:space="preserve"> и Южно-Казахстанской областей, Комитет по водным ресурсам МСХРК, </w:t>
      </w:r>
      <w:proofErr w:type="spellStart"/>
      <w:r w:rsidRPr="00A84648">
        <w:rPr>
          <w:rFonts w:ascii="Times New Roman" w:hAnsi="Times New Roman" w:cs="Times New Roman"/>
          <w:sz w:val="24"/>
          <w:szCs w:val="24"/>
        </w:rPr>
        <w:t>Казгидромет</w:t>
      </w:r>
      <w:proofErr w:type="spellEnd"/>
      <w:r w:rsidRPr="00A84648">
        <w:rPr>
          <w:rFonts w:ascii="Times New Roman" w:hAnsi="Times New Roman" w:cs="Times New Roman"/>
          <w:sz w:val="24"/>
          <w:szCs w:val="24"/>
        </w:rPr>
        <w:t xml:space="preserve">, Управление природных ресурсов и регулирования природопользования, Департамент экологии, Региональная инспекция геологии и </w:t>
      </w:r>
      <w:proofErr w:type="spellStart"/>
      <w:r w:rsidRPr="00A84648">
        <w:rPr>
          <w:rFonts w:ascii="Times New Roman" w:hAnsi="Times New Roman" w:cs="Times New Roman"/>
          <w:sz w:val="24"/>
          <w:szCs w:val="24"/>
        </w:rPr>
        <w:t>недропользования</w:t>
      </w:r>
      <w:proofErr w:type="spellEnd"/>
      <w:r w:rsidRPr="00A84648">
        <w:rPr>
          <w:rFonts w:ascii="Times New Roman" w:hAnsi="Times New Roman" w:cs="Times New Roman"/>
          <w:sz w:val="24"/>
          <w:szCs w:val="24"/>
        </w:rPr>
        <w:t>, Предприятие по водоснабжению «</w:t>
      </w:r>
      <w:proofErr w:type="spellStart"/>
      <w:r w:rsidRPr="00A84648">
        <w:rPr>
          <w:rFonts w:ascii="Times New Roman" w:hAnsi="Times New Roman" w:cs="Times New Roman"/>
          <w:sz w:val="24"/>
          <w:szCs w:val="24"/>
        </w:rPr>
        <w:t>Кызылорда</w:t>
      </w:r>
      <w:proofErr w:type="spellEnd"/>
      <w:r w:rsidRPr="00A84648">
        <w:rPr>
          <w:rFonts w:ascii="Times New Roman" w:hAnsi="Times New Roman" w:cs="Times New Roman"/>
          <w:sz w:val="24"/>
          <w:szCs w:val="24"/>
        </w:rPr>
        <w:t xml:space="preserve"> су </w:t>
      </w:r>
      <w:proofErr w:type="spellStart"/>
      <w:r w:rsidRPr="00A84648">
        <w:rPr>
          <w:rFonts w:ascii="Times New Roman" w:hAnsi="Times New Roman" w:cs="Times New Roman"/>
          <w:sz w:val="24"/>
          <w:szCs w:val="24"/>
        </w:rPr>
        <w:t>жуйеси</w:t>
      </w:r>
      <w:proofErr w:type="spellEnd"/>
      <w:r w:rsidRPr="00A84648">
        <w:rPr>
          <w:rFonts w:ascii="Times New Roman" w:hAnsi="Times New Roman" w:cs="Times New Roman"/>
          <w:sz w:val="24"/>
          <w:szCs w:val="24"/>
        </w:rPr>
        <w:t>», Управление здравоохранения, НПО</w:t>
      </w:r>
      <w:proofErr w:type="gramEnd"/>
      <w:r w:rsidRPr="00A84648">
        <w:rPr>
          <w:rFonts w:ascii="Times New Roman" w:hAnsi="Times New Roman" w:cs="Times New Roman"/>
          <w:sz w:val="24"/>
          <w:szCs w:val="24"/>
        </w:rPr>
        <w:t xml:space="preserve"> Союз водников и промышленные предприятия, являющиеся основными загрязнителями водных ресурсов.</w:t>
      </w:r>
    </w:p>
    <w:p w:rsidR="009B4C23" w:rsidRPr="00A84648" w:rsidRDefault="009B4C23" w:rsidP="00A84648">
      <w:pPr>
        <w:spacing w:before="120" w:after="120"/>
        <w:jc w:val="both"/>
        <w:rPr>
          <w:rFonts w:ascii="Times New Roman" w:hAnsi="Times New Roman" w:cs="Times New Roman"/>
          <w:sz w:val="24"/>
          <w:szCs w:val="24"/>
        </w:rPr>
      </w:pPr>
      <w:proofErr w:type="gramStart"/>
      <w:r w:rsidRPr="00A84648">
        <w:rPr>
          <w:rFonts w:ascii="Times New Roman" w:hAnsi="Times New Roman" w:cs="Times New Roman"/>
          <w:sz w:val="24"/>
          <w:szCs w:val="24"/>
        </w:rPr>
        <w:t xml:space="preserve">Данный проект полностью отвечает требованиям как </w:t>
      </w:r>
      <w:proofErr w:type="spellStart"/>
      <w:r w:rsidRPr="00A84648">
        <w:rPr>
          <w:rFonts w:ascii="Times New Roman" w:hAnsi="Times New Roman" w:cs="Times New Roman"/>
          <w:sz w:val="24"/>
          <w:szCs w:val="24"/>
        </w:rPr>
        <w:t>Акимата</w:t>
      </w:r>
      <w:proofErr w:type="spellEnd"/>
      <w:r w:rsidRPr="00A84648">
        <w:rPr>
          <w:rFonts w:ascii="Times New Roman" w:hAnsi="Times New Roman" w:cs="Times New Roman"/>
          <w:sz w:val="24"/>
          <w:szCs w:val="24"/>
        </w:rPr>
        <w:t xml:space="preserve"> </w:t>
      </w:r>
      <w:proofErr w:type="spellStart"/>
      <w:r w:rsidRPr="00A84648">
        <w:rPr>
          <w:rFonts w:ascii="Times New Roman" w:hAnsi="Times New Roman" w:cs="Times New Roman"/>
          <w:sz w:val="24"/>
          <w:szCs w:val="24"/>
        </w:rPr>
        <w:t>Кызылординской</w:t>
      </w:r>
      <w:proofErr w:type="spellEnd"/>
      <w:r w:rsidRPr="00A84648">
        <w:rPr>
          <w:rFonts w:ascii="Times New Roman" w:hAnsi="Times New Roman" w:cs="Times New Roman"/>
          <w:sz w:val="24"/>
          <w:szCs w:val="24"/>
        </w:rPr>
        <w:t xml:space="preserve"> области, так и водного сектора в целом, поскольку решает реальные и неотложные потребности не только в распространении знаний и повышении осведомленности местного населения о принципах интегрированного управления водными ресурсами, но и вовлекает в открытый диалог ключевых водопользователей в лице промышленного и аграрного секторов, являющихся также основными загрязнителями водных источников.</w:t>
      </w:r>
      <w:proofErr w:type="gramEnd"/>
      <w:r w:rsidRPr="00A84648">
        <w:rPr>
          <w:rFonts w:ascii="Times New Roman" w:hAnsi="Times New Roman" w:cs="Times New Roman"/>
          <w:sz w:val="24"/>
          <w:szCs w:val="24"/>
        </w:rPr>
        <w:t xml:space="preserve"> Проект позволяет поддерживать доверительные отношения в многостороннем диалоге о совместном управлении водными ресурсами с целью недопущения их загрязнения и истощения, а также обеспечения водной и экологической безопасности данного региона.</w:t>
      </w:r>
    </w:p>
    <w:p w:rsidR="009B4C23" w:rsidRPr="00A84648" w:rsidRDefault="009B4C23" w:rsidP="00A84648">
      <w:pPr>
        <w:spacing w:before="120" w:after="120"/>
        <w:jc w:val="both"/>
        <w:rPr>
          <w:rFonts w:ascii="Times New Roman" w:hAnsi="Times New Roman"/>
          <w:sz w:val="24"/>
          <w:szCs w:val="24"/>
        </w:rPr>
      </w:pPr>
      <w:r w:rsidRPr="00A84648">
        <w:rPr>
          <w:rFonts w:ascii="Times New Roman" w:hAnsi="Times New Roman"/>
          <w:sz w:val="24"/>
          <w:szCs w:val="24"/>
        </w:rPr>
        <w:t xml:space="preserve">Участники семинара смогли воспользоваться предоставленной проектом площадкой для обсуждения приоритетных вопросов в области интегрированного управления водными ресурсами, имели возможность получить знания и навыки ведения открытого диалога по острым проблемам. Помимо этого участники обменялись полезной информацией о состоянии водных ресурсов в данном бассейне посредством презентаций, подготовленных слушателями тренинга. Участники тренинга, работая в группах, могли отмечать как положительные достижения в области защиты водных источников от загрязнения, так и </w:t>
      </w:r>
      <w:r w:rsidRPr="00A84648">
        <w:rPr>
          <w:rFonts w:ascii="Times New Roman" w:hAnsi="Times New Roman"/>
          <w:sz w:val="24"/>
          <w:szCs w:val="24"/>
        </w:rPr>
        <w:lastRenderedPageBreak/>
        <w:t xml:space="preserve">негативные факторы, способствующие загрязнению водных ресурсов. Помимо внутренних проблем слушателями были затронуты вопросы трансграничного характера, которые были в итоговом документе адресованы МИД РК. </w:t>
      </w:r>
    </w:p>
    <w:p w:rsidR="009B4C23" w:rsidRPr="002F791B" w:rsidRDefault="009B4C23" w:rsidP="00A84648">
      <w:pPr>
        <w:spacing w:before="120" w:after="120"/>
        <w:jc w:val="both"/>
        <w:rPr>
          <w:rFonts w:ascii="Times New Roman" w:hAnsi="Times New Roman"/>
          <w:sz w:val="24"/>
          <w:szCs w:val="24"/>
        </w:rPr>
      </w:pPr>
      <w:r w:rsidRPr="002F791B">
        <w:rPr>
          <w:rFonts w:ascii="Times New Roman" w:hAnsi="Times New Roman"/>
          <w:sz w:val="24"/>
          <w:szCs w:val="24"/>
        </w:rPr>
        <w:t xml:space="preserve">Данное мероприятие проходило в городе Кызылорде 27-28 июня 2014 года во дворце студентов КГУ имени </w:t>
      </w:r>
      <w:proofErr w:type="spellStart"/>
      <w:r w:rsidRPr="002F791B">
        <w:rPr>
          <w:rFonts w:ascii="Times New Roman" w:hAnsi="Times New Roman"/>
          <w:sz w:val="24"/>
          <w:szCs w:val="24"/>
        </w:rPr>
        <w:t>Коркыт</w:t>
      </w:r>
      <w:proofErr w:type="spellEnd"/>
      <w:r w:rsidRPr="002F791B">
        <w:rPr>
          <w:rFonts w:ascii="Times New Roman" w:hAnsi="Times New Roman"/>
          <w:sz w:val="24"/>
          <w:szCs w:val="24"/>
        </w:rPr>
        <w:t xml:space="preserve"> </w:t>
      </w:r>
      <w:proofErr w:type="spellStart"/>
      <w:r w:rsidRPr="002F791B">
        <w:rPr>
          <w:rFonts w:ascii="Times New Roman" w:hAnsi="Times New Roman"/>
          <w:sz w:val="24"/>
          <w:szCs w:val="24"/>
        </w:rPr>
        <w:t>Ата</w:t>
      </w:r>
      <w:proofErr w:type="spellEnd"/>
      <w:r w:rsidRPr="002F791B">
        <w:rPr>
          <w:rFonts w:ascii="Times New Roman" w:hAnsi="Times New Roman"/>
          <w:sz w:val="24"/>
          <w:szCs w:val="24"/>
        </w:rPr>
        <w:t xml:space="preserve"> (1 день) и </w:t>
      </w:r>
      <w:proofErr w:type="spellStart"/>
      <w:r w:rsidRPr="002F791B">
        <w:rPr>
          <w:rFonts w:ascii="Times New Roman" w:hAnsi="Times New Roman"/>
          <w:sz w:val="24"/>
          <w:szCs w:val="24"/>
        </w:rPr>
        <w:t>Тренинговом</w:t>
      </w:r>
      <w:proofErr w:type="spellEnd"/>
      <w:r w:rsidRPr="002F791B">
        <w:rPr>
          <w:rFonts w:ascii="Times New Roman" w:hAnsi="Times New Roman"/>
          <w:sz w:val="24"/>
          <w:szCs w:val="24"/>
        </w:rPr>
        <w:t xml:space="preserve"> центре АСБС, открытом при поддержке Центра ОБСЕ в Астане (2-й день). </w:t>
      </w:r>
    </w:p>
    <w:p w:rsidR="009B4C23" w:rsidRDefault="009B4C23" w:rsidP="00A84648">
      <w:pPr>
        <w:spacing w:before="120" w:after="120"/>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3056" behindDoc="0" locked="0" layoutInCell="1" allowOverlap="1">
            <wp:simplePos x="0" y="0"/>
            <wp:positionH relativeFrom="column">
              <wp:posOffset>-5629275</wp:posOffset>
            </wp:positionH>
            <wp:positionV relativeFrom="paragraph">
              <wp:posOffset>167005</wp:posOffset>
            </wp:positionV>
            <wp:extent cx="3001010" cy="1979930"/>
            <wp:effectExtent l="19050" t="0" r="8890"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srcRect/>
                    <a:stretch>
                      <a:fillRect/>
                    </a:stretch>
                  </pic:blipFill>
                  <pic:spPr bwMode="auto">
                    <a:xfrm>
                      <a:off x="0" y="0"/>
                      <a:ext cx="3001010" cy="1979930"/>
                    </a:xfrm>
                    <a:prstGeom prst="rect">
                      <a:avLst/>
                    </a:prstGeom>
                    <a:noFill/>
                    <a:ln w="9525">
                      <a:noFill/>
                      <a:miter lim="800000"/>
                      <a:headEnd/>
                      <a:tailEnd/>
                    </a:ln>
                  </pic:spPr>
                </pic:pic>
              </a:graphicData>
            </a:graphic>
          </wp:anchor>
        </w:drawing>
      </w:r>
      <w:r w:rsidRPr="002F791B">
        <w:rPr>
          <w:rFonts w:ascii="Times New Roman" w:hAnsi="Times New Roman"/>
          <w:sz w:val="24"/>
          <w:szCs w:val="24"/>
        </w:rPr>
        <w:t xml:space="preserve">Программой семинара-тренинга охватывались различные вопросы водной и экологической безопасности, объединенные в три сессии: (1) Качество воды в </w:t>
      </w:r>
      <w:proofErr w:type="spellStart"/>
      <w:r w:rsidRPr="002F791B">
        <w:rPr>
          <w:rFonts w:ascii="Times New Roman" w:hAnsi="Times New Roman"/>
          <w:sz w:val="24"/>
          <w:szCs w:val="24"/>
        </w:rPr>
        <w:t>Арало-Сырдарьинском</w:t>
      </w:r>
      <w:proofErr w:type="spellEnd"/>
      <w:r w:rsidRPr="002F791B">
        <w:rPr>
          <w:rFonts w:ascii="Times New Roman" w:hAnsi="Times New Roman"/>
          <w:sz w:val="24"/>
          <w:szCs w:val="24"/>
        </w:rPr>
        <w:t xml:space="preserve"> бассейне (2) Влияние качества водных ресурсов на окружающую среду и (3)  Очистка водных ресурсов. </w:t>
      </w:r>
    </w:p>
    <w:p w:rsidR="009B4C23" w:rsidRPr="002F791B" w:rsidRDefault="009B4C23" w:rsidP="00A84648">
      <w:pPr>
        <w:spacing w:before="120" w:after="120"/>
        <w:jc w:val="both"/>
        <w:rPr>
          <w:rFonts w:ascii="Times New Roman" w:hAnsi="Times New Roman"/>
          <w:sz w:val="24"/>
          <w:szCs w:val="24"/>
        </w:rPr>
      </w:pPr>
      <w:r w:rsidRPr="002F791B">
        <w:rPr>
          <w:rFonts w:ascii="Times New Roman" w:hAnsi="Times New Roman"/>
          <w:sz w:val="24"/>
          <w:szCs w:val="24"/>
        </w:rPr>
        <w:t xml:space="preserve">В ходе первого дня обсуждались острые вопросы состояния водных ресурсов </w:t>
      </w:r>
      <w:proofErr w:type="spellStart"/>
      <w:r w:rsidRPr="002F791B">
        <w:rPr>
          <w:rFonts w:ascii="Times New Roman" w:hAnsi="Times New Roman"/>
          <w:sz w:val="24"/>
          <w:szCs w:val="24"/>
        </w:rPr>
        <w:t>Арало-Сырдарьинского</w:t>
      </w:r>
      <w:proofErr w:type="spellEnd"/>
      <w:r w:rsidRPr="002F791B">
        <w:rPr>
          <w:rFonts w:ascii="Times New Roman" w:hAnsi="Times New Roman"/>
          <w:sz w:val="24"/>
          <w:szCs w:val="24"/>
        </w:rPr>
        <w:t xml:space="preserve">  речного бассейна. </w:t>
      </w:r>
    </w:p>
    <w:p w:rsidR="009B4C23" w:rsidRPr="002F791B" w:rsidRDefault="009B4C23" w:rsidP="00A84648">
      <w:pPr>
        <w:spacing w:before="120" w:after="120"/>
        <w:jc w:val="both"/>
        <w:rPr>
          <w:rFonts w:ascii="Times New Roman" w:hAnsi="Times New Roman"/>
          <w:sz w:val="24"/>
          <w:szCs w:val="24"/>
        </w:rPr>
      </w:pPr>
      <w:r w:rsidRPr="002F791B">
        <w:rPr>
          <w:rFonts w:ascii="Times New Roman" w:hAnsi="Times New Roman"/>
          <w:sz w:val="24"/>
          <w:szCs w:val="24"/>
        </w:rPr>
        <w:t xml:space="preserve">После обсуждения всех вопросов участники семинара подготовили итоговый документ в виде выводов и рекомендаций, который Бассейновым Советом был направлен в </w:t>
      </w:r>
      <w:proofErr w:type="spellStart"/>
      <w:r w:rsidRPr="002F791B">
        <w:rPr>
          <w:rFonts w:ascii="Times New Roman" w:hAnsi="Times New Roman"/>
          <w:sz w:val="24"/>
          <w:szCs w:val="24"/>
        </w:rPr>
        <w:t>Акимат</w:t>
      </w:r>
      <w:proofErr w:type="spellEnd"/>
      <w:r w:rsidRPr="002F791B">
        <w:rPr>
          <w:rFonts w:ascii="Times New Roman" w:hAnsi="Times New Roman"/>
          <w:sz w:val="24"/>
          <w:szCs w:val="24"/>
        </w:rPr>
        <w:t xml:space="preserve"> </w:t>
      </w:r>
      <w:proofErr w:type="spellStart"/>
      <w:r w:rsidRPr="002F791B">
        <w:rPr>
          <w:rFonts w:ascii="Times New Roman" w:hAnsi="Times New Roman"/>
          <w:sz w:val="24"/>
          <w:szCs w:val="24"/>
        </w:rPr>
        <w:t>Кызылординской</w:t>
      </w:r>
      <w:proofErr w:type="spellEnd"/>
      <w:r w:rsidRPr="002F791B">
        <w:rPr>
          <w:rFonts w:ascii="Times New Roman" w:hAnsi="Times New Roman"/>
          <w:sz w:val="24"/>
          <w:szCs w:val="24"/>
        </w:rPr>
        <w:t xml:space="preserve"> области и Комитет по водным ресурсам. </w:t>
      </w:r>
    </w:p>
    <w:p w:rsidR="009B4C23" w:rsidRDefault="009B4C23" w:rsidP="00A84648">
      <w:pPr>
        <w:spacing w:before="120" w:after="120"/>
        <w:jc w:val="both"/>
        <w:rPr>
          <w:rFonts w:ascii="Times New Roman" w:hAnsi="Times New Roman"/>
          <w:sz w:val="24"/>
          <w:szCs w:val="24"/>
        </w:rPr>
      </w:pPr>
      <w:r w:rsidRPr="002F791B">
        <w:rPr>
          <w:rFonts w:ascii="Times New Roman" w:hAnsi="Times New Roman"/>
          <w:sz w:val="24"/>
          <w:szCs w:val="24"/>
        </w:rPr>
        <w:t xml:space="preserve">Во второй день семинара-тренинга участники смогли ознакомиться с работой фильтровальной станции </w:t>
      </w:r>
      <w:proofErr w:type="spellStart"/>
      <w:r w:rsidRPr="002F791B">
        <w:rPr>
          <w:rFonts w:ascii="Times New Roman" w:hAnsi="Times New Roman"/>
          <w:sz w:val="24"/>
          <w:szCs w:val="24"/>
        </w:rPr>
        <w:t>Кызылординского</w:t>
      </w:r>
      <w:proofErr w:type="spellEnd"/>
      <w:r w:rsidRPr="002F791B">
        <w:rPr>
          <w:rFonts w:ascii="Times New Roman" w:hAnsi="Times New Roman"/>
          <w:sz w:val="24"/>
          <w:szCs w:val="24"/>
        </w:rPr>
        <w:t xml:space="preserve"> водозабора, снабжающей город </w:t>
      </w:r>
      <w:proofErr w:type="spellStart"/>
      <w:r w:rsidRPr="002F791B">
        <w:rPr>
          <w:rFonts w:ascii="Times New Roman" w:hAnsi="Times New Roman"/>
          <w:sz w:val="24"/>
          <w:szCs w:val="24"/>
        </w:rPr>
        <w:t>Кызылорду</w:t>
      </w:r>
      <w:proofErr w:type="spellEnd"/>
      <w:r w:rsidRPr="002F791B">
        <w:rPr>
          <w:rFonts w:ascii="Times New Roman" w:hAnsi="Times New Roman"/>
          <w:sz w:val="24"/>
          <w:szCs w:val="24"/>
        </w:rPr>
        <w:t xml:space="preserve"> водой из реки Сырдарьи на питьевые и хозяйственно-бытовые нужды, а также посетить скважинный водозабор </w:t>
      </w:r>
      <w:proofErr w:type="spellStart"/>
      <w:r w:rsidRPr="002F791B">
        <w:rPr>
          <w:rFonts w:ascii="Times New Roman" w:hAnsi="Times New Roman"/>
          <w:sz w:val="24"/>
          <w:szCs w:val="24"/>
        </w:rPr>
        <w:t>Арай</w:t>
      </w:r>
      <w:proofErr w:type="spellEnd"/>
      <w:r w:rsidRPr="002F791B">
        <w:rPr>
          <w:rFonts w:ascii="Times New Roman" w:hAnsi="Times New Roman"/>
          <w:sz w:val="24"/>
          <w:szCs w:val="24"/>
        </w:rPr>
        <w:t>.</w:t>
      </w:r>
    </w:p>
    <w:p w:rsidR="007F2CB6" w:rsidRDefault="00934079" w:rsidP="009B4C23">
      <w:pPr>
        <w:spacing w:before="120" w:after="120"/>
        <w:jc w:val="both"/>
        <w:rPr>
          <w:rFonts w:ascii="Times New Roman" w:hAnsi="Times New Roman"/>
          <w:sz w:val="24"/>
          <w:szCs w:val="24"/>
        </w:rPr>
      </w:pPr>
      <w:r>
        <w:rPr>
          <w:rFonts w:ascii="Times New Roman" w:hAnsi="Times New Roman"/>
          <w:noProof/>
          <w:sz w:val="24"/>
          <w:szCs w:val="24"/>
          <w:lang w:eastAsia="ru-RU"/>
        </w:rPr>
        <w:pict>
          <v:group id="_x0000_s1064" style="position:absolute;left:0;text-align:left;margin-left:-25.8pt;margin-top:4.4pt;width:513.45pt;height:326.3pt;z-index:251708416" coordorigin="1180,5376" coordsize="10269,6526">
            <v:group id="_x0000_s1061" style="position:absolute;left:6649;top:5376;width:4750;height:3339" coordorigin="6649,5376" coordsize="4750,3339">
              <v:shape id="_x0000_s1047" type="#_x0000_t202" style="position:absolute;left:6649;top:7910;width:4750;height:805" o:regroupid="2" stroked="f">
                <v:textbox style="mso-next-textbox:#_x0000_s1047" inset="0,0,0,0">
                  <w:txbxContent>
                    <w:p w:rsidR="00A84648" w:rsidRDefault="00A84648" w:rsidP="009B4C23">
                      <w:pPr>
                        <w:pStyle w:val="ab"/>
                        <w:spacing w:after="0"/>
                        <w:jc w:val="center"/>
                      </w:pPr>
                      <w:r w:rsidRPr="004F321D">
                        <w:t>Приветствие от Центра ОБСЕ в Астане</w:t>
                      </w:r>
                    </w:p>
                    <w:p w:rsidR="00A84648" w:rsidRPr="005D645B" w:rsidRDefault="00A84648" w:rsidP="009B4C23">
                      <w:pPr>
                        <w:pStyle w:val="ab"/>
                        <w:spacing w:after="0"/>
                        <w:jc w:val="center"/>
                      </w:pPr>
                      <w:r w:rsidRPr="004F321D">
                        <w:t xml:space="preserve"> госпожи </w:t>
                      </w:r>
                      <w:proofErr w:type="spellStart"/>
                      <w:r w:rsidRPr="004F321D">
                        <w:t>Ибрашевой</w:t>
                      </w:r>
                      <w:proofErr w:type="spellEnd"/>
                      <w:r w:rsidRPr="004F321D">
                        <w:t xml:space="preserve"> М.</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7136;top:5376;width:3860;height:2534" o:regroupid="2">
                <v:imagedata r:id="rId23" o:title=""/>
              </v:shape>
            </v:group>
            <v:group id="_x0000_s1060" style="position:absolute;left:6723;top:8771;width:4726;height:3116" coordorigin="6723,8771" coordsize="4726,3116">
              <v:shape id="_x0000_s1055" type="#_x0000_t202" style="position:absolute;left:6723;top:11467;width:4726;height:420" o:regroupid="4" stroked="f">
                <v:textbox style="mso-next-textbox:#_x0000_s1055;mso-fit-shape-to-text:t" inset="0,0,0,0">
                  <w:txbxContent>
                    <w:p w:rsidR="00A84648" w:rsidRPr="0017539C" w:rsidRDefault="00A84648" w:rsidP="009B4C23">
                      <w:pPr>
                        <w:pStyle w:val="ab"/>
                        <w:jc w:val="center"/>
                      </w:pPr>
                      <w:r>
                        <w:t>Подведение итогов 1-го дня</w:t>
                      </w:r>
                    </w:p>
                  </w:txbxContent>
                </v:textbox>
              </v:shape>
              <v:shape id="_x0000_s1056" type="#_x0000_t75" style="position:absolute;left:7114;top:8771;width:3866;height:2591" o:regroupid="4">
                <v:imagedata r:id="rId24" o:title=""/>
              </v:shape>
            </v:group>
            <v:group id="_x0000_s1062" style="position:absolute;left:1180;top:8801;width:4726;height:3101" coordorigin="1180,8801" coordsize="4726,3101">
              <v:shape id="_x0000_s1058" type="#_x0000_t75" style="position:absolute;left:1739;top:8801;width:3877;height:2591" o:regroupid="5">
                <v:imagedata r:id="rId25" o:title=""/>
              </v:shape>
              <v:shape id="_x0000_s1059" type="#_x0000_t202" style="position:absolute;left:1180;top:11482;width:4726;height:420" o:regroupid="5" stroked="f">
                <v:textbox style="mso-next-textbox:#_x0000_s1059;mso-fit-shape-to-text:t" inset="0,0,0,0">
                  <w:txbxContent>
                    <w:p w:rsidR="00A84648" w:rsidRPr="0017539C" w:rsidRDefault="00A84648" w:rsidP="009B4C23">
                      <w:pPr>
                        <w:pStyle w:val="ab"/>
                        <w:jc w:val="center"/>
                      </w:pPr>
                      <w:r>
                        <w:t>Работа в группах</w:t>
                      </w:r>
                    </w:p>
                  </w:txbxContent>
                </v:textbox>
              </v:shape>
            </v:group>
            <v:group id="_x0000_s1063" style="position:absolute;left:1274;top:5376;width:5026;height:3161" coordorigin="1274,5376" coordsize="5026,3161">
              <v:group id="_x0000_s1050" editas="canvas" style="position:absolute;left:1574;top:5376;width:4726;height:3161;mso-position-horizontal-relative:char;mso-position-vertical-relative:line" coordorigin="1396,1288" coordsize="4726,3161" o:regroupid="3">
                <o:lock v:ext="edit" aspectratio="t"/>
                <v:shape id="_x0000_s1051" type="#_x0000_t75" style="position:absolute;left:1396;top:1288;width:4726;height:3161" o:preferrelative="f">
                  <v:fill o:detectmouseclick="t"/>
                  <v:path o:extrusionok="t" o:connecttype="none"/>
                  <o:lock v:ext="edit" text="t"/>
                </v:shape>
                <v:shape id="_x0000_s1052" type="#_x0000_t75" style="position:absolute;left:1512;top:1288;width:3867;height:2551">
                  <v:imagedata r:id="rId26" o:title=""/>
                </v:shape>
              </v:group>
              <v:shape id="_x0000_s1053" type="#_x0000_t202" style="position:absolute;left:1274;top:7874;width:4726;height:663" o:regroupid="3" stroked="f">
                <v:textbox style="mso-next-textbox:#_x0000_s1053" inset="0,0,0,0">
                  <w:txbxContent>
                    <w:p w:rsidR="00A84648" w:rsidRDefault="00A84648" w:rsidP="009B4C23">
                      <w:pPr>
                        <w:pStyle w:val="ab"/>
                        <w:spacing w:after="0"/>
                        <w:jc w:val="center"/>
                      </w:pPr>
                      <w:r>
                        <w:t xml:space="preserve">Приветствие от </w:t>
                      </w:r>
                      <w:proofErr w:type="spellStart"/>
                      <w:r>
                        <w:t>Акимата</w:t>
                      </w:r>
                      <w:proofErr w:type="spellEnd"/>
                      <w:r>
                        <w:t xml:space="preserve"> </w:t>
                      </w:r>
                      <w:proofErr w:type="spellStart"/>
                      <w:r>
                        <w:t>Кызылординской</w:t>
                      </w:r>
                      <w:proofErr w:type="spellEnd"/>
                      <w:r>
                        <w:t xml:space="preserve"> </w:t>
                      </w:r>
                    </w:p>
                    <w:p w:rsidR="00A84648" w:rsidRPr="0087789B" w:rsidRDefault="00A84648" w:rsidP="009B4C23">
                      <w:pPr>
                        <w:pStyle w:val="ab"/>
                        <w:spacing w:after="0"/>
                        <w:jc w:val="center"/>
                      </w:pPr>
                      <w:r>
                        <w:t xml:space="preserve">области господина </w:t>
                      </w:r>
                      <w:proofErr w:type="spellStart"/>
                      <w:r>
                        <w:t>Кожаниязова</w:t>
                      </w:r>
                      <w:proofErr w:type="spellEnd"/>
                      <w:r>
                        <w:t xml:space="preserve"> С.С.</w:t>
                      </w:r>
                    </w:p>
                  </w:txbxContent>
                </v:textbox>
              </v:shape>
            </v:group>
          </v:group>
        </w:pict>
      </w:r>
    </w:p>
    <w:p w:rsidR="007F2CB6" w:rsidRDefault="007F2CB6" w:rsidP="009B4C23">
      <w:pPr>
        <w:spacing w:before="120" w:after="120"/>
        <w:jc w:val="both"/>
        <w:rPr>
          <w:rFonts w:ascii="Times New Roman" w:hAnsi="Times New Roman"/>
          <w:sz w:val="24"/>
          <w:szCs w:val="24"/>
        </w:rPr>
      </w:pPr>
    </w:p>
    <w:p w:rsidR="007F2CB6" w:rsidRDefault="007F2CB6" w:rsidP="009B4C23">
      <w:pPr>
        <w:spacing w:before="120" w:after="120"/>
        <w:jc w:val="both"/>
        <w:rPr>
          <w:rFonts w:ascii="Times New Roman" w:hAnsi="Times New Roman"/>
          <w:sz w:val="24"/>
          <w:szCs w:val="24"/>
        </w:rPr>
      </w:pPr>
    </w:p>
    <w:p w:rsidR="007F2CB6" w:rsidRDefault="007F2CB6" w:rsidP="009B4C23">
      <w:pPr>
        <w:spacing w:before="120" w:after="120"/>
        <w:jc w:val="both"/>
        <w:rPr>
          <w:rFonts w:ascii="Times New Roman" w:hAnsi="Times New Roman"/>
          <w:sz w:val="24"/>
          <w:szCs w:val="24"/>
        </w:rPr>
      </w:pPr>
    </w:p>
    <w:p w:rsidR="007F2CB6" w:rsidRDefault="007F2CB6" w:rsidP="009B4C23">
      <w:pPr>
        <w:spacing w:before="120" w:after="120"/>
        <w:jc w:val="both"/>
        <w:rPr>
          <w:rFonts w:ascii="Times New Roman" w:hAnsi="Times New Roman"/>
          <w:sz w:val="24"/>
          <w:szCs w:val="24"/>
        </w:rPr>
      </w:pPr>
    </w:p>
    <w:p w:rsidR="007F2CB6" w:rsidRDefault="007F2CB6" w:rsidP="009B4C23">
      <w:pPr>
        <w:spacing w:before="120" w:after="120"/>
        <w:jc w:val="both"/>
        <w:rPr>
          <w:rFonts w:ascii="Times New Roman" w:hAnsi="Times New Roman"/>
          <w:sz w:val="24"/>
          <w:szCs w:val="24"/>
        </w:rPr>
      </w:pPr>
    </w:p>
    <w:p w:rsidR="007F2CB6" w:rsidRDefault="007F2CB6" w:rsidP="009B4C23">
      <w:pPr>
        <w:spacing w:before="120" w:after="120"/>
        <w:jc w:val="both"/>
        <w:rPr>
          <w:rFonts w:ascii="Times New Roman" w:hAnsi="Times New Roman"/>
          <w:sz w:val="24"/>
          <w:szCs w:val="24"/>
        </w:rPr>
      </w:pPr>
    </w:p>
    <w:p w:rsidR="007F2CB6" w:rsidRDefault="007F2CB6" w:rsidP="009B4C23">
      <w:pPr>
        <w:spacing w:before="120" w:after="120"/>
        <w:jc w:val="both"/>
        <w:rPr>
          <w:rFonts w:ascii="Times New Roman" w:hAnsi="Times New Roman"/>
          <w:sz w:val="24"/>
          <w:szCs w:val="24"/>
        </w:rPr>
      </w:pPr>
    </w:p>
    <w:p w:rsidR="007F2CB6" w:rsidRDefault="007F2CB6" w:rsidP="009B4C23">
      <w:pPr>
        <w:spacing w:before="120" w:after="120"/>
        <w:jc w:val="both"/>
        <w:rPr>
          <w:rFonts w:ascii="Times New Roman" w:hAnsi="Times New Roman"/>
          <w:sz w:val="24"/>
          <w:szCs w:val="24"/>
        </w:rPr>
      </w:pPr>
    </w:p>
    <w:p w:rsidR="007F2CB6" w:rsidRDefault="007F2CB6" w:rsidP="009B4C23">
      <w:pPr>
        <w:spacing w:before="120" w:after="120"/>
        <w:jc w:val="both"/>
        <w:rPr>
          <w:rFonts w:ascii="Times New Roman" w:hAnsi="Times New Roman"/>
          <w:sz w:val="24"/>
          <w:szCs w:val="24"/>
        </w:rPr>
      </w:pPr>
    </w:p>
    <w:p w:rsidR="007F2CB6" w:rsidRDefault="007F2CB6" w:rsidP="009B4C23">
      <w:pPr>
        <w:spacing w:before="120" w:after="120"/>
        <w:jc w:val="both"/>
        <w:rPr>
          <w:rFonts w:ascii="Times New Roman" w:hAnsi="Times New Roman"/>
          <w:sz w:val="24"/>
          <w:szCs w:val="24"/>
        </w:rPr>
      </w:pPr>
    </w:p>
    <w:p w:rsidR="007F2CB6" w:rsidRDefault="007F2CB6" w:rsidP="009B4C23">
      <w:pPr>
        <w:spacing w:before="120" w:after="120"/>
        <w:jc w:val="both"/>
        <w:rPr>
          <w:rFonts w:ascii="Times New Roman" w:hAnsi="Times New Roman"/>
          <w:sz w:val="24"/>
          <w:szCs w:val="24"/>
        </w:rPr>
      </w:pPr>
    </w:p>
    <w:p w:rsidR="007F2CB6" w:rsidRDefault="007F2CB6" w:rsidP="009B4C23">
      <w:pPr>
        <w:spacing w:before="120" w:after="120"/>
        <w:jc w:val="both"/>
        <w:rPr>
          <w:rFonts w:ascii="Times New Roman" w:hAnsi="Times New Roman"/>
          <w:sz w:val="24"/>
          <w:szCs w:val="24"/>
        </w:rPr>
      </w:pPr>
    </w:p>
    <w:p w:rsidR="003E03B7" w:rsidRDefault="003E03B7" w:rsidP="009B4C23">
      <w:pPr>
        <w:spacing w:before="120" w:after="120"/>
        <w:jc w:val="both"/>
        <w:rPr>
          <w:rFonts w:ascii="Times New Roman" w:hAnsi="Times New Roman"/>
          <w:sz w:val="24"/>
          <w:szCs w:val="24"/>
        </w:rPr>
      </w:pPr>
    </w:p>
    <w:p w:rsidR="003E03B7" w:rsidRDefault="003E03B7" w:rsidP="009B4C23">
      <w:pPr>
        <w:spacing w:before="120" w:after="120"/>
        <w:jc w:val="both"/>
        <w:rPr>
          <w:rFonts w:ascii="Times New Roman" w:hAnsi="Times New Roman"/>
          <w:sz w:val="24"/>
          <w:szCs w:val="24"/>
        </w:rPr>
      </w:pPr>
    </w:p>
    <w:p w:rsidR="00A84648" w:rsidRDefault="00A84648" w:rsidP="009B4C23">
      <w:pPr>
        <w:spacing w:before="120" w:after="120"/>
        <w:jc w:val="both"/>
        <w:rPr>
          <w:rFonts w:ascii="Times New Roman" w:hAnsi="Times New Roman"/>
          <w:sz w:val="24"/>
          <w:szCs w:val="24"/>
        </w:rPr>
      </w:pPr>
    </w:p>
    <w:p w:rsidR="00A84648" w:rsidRDefault="00A84648" w:rsidP="009B4C23">
      <w:pPr>
        <w:spacing w:before="120" w:after="120"/>
        <w:jc w:val="both"/>
        <w:rPr>
          <w:rFonts w:ascii="Times New Roman" w:hAnsi="Times New Roman"/>
          <w:sz w:val="24"/>
          <w:szCs w:val="24"/>
        </w:rPr>
      </w:pPr>
    </w:p>
    <w:p w:rsidR="003E03B7" w:rsidRDefault="003E03B7" w:rsidP="009B4C23">
      <w:pPr>
        <w:spacing w:before="120" w:after="120"/>
        <w:jc w:val="both"/>
        <w:rPr>
          <w:rFonts w:ascii="Times New Roman" w:hAnsi="Times New Roman"/>
          <w:sz w:val="24"/>
          <w:szCs w:val="24"/>
        </w:rPr>
      </w:pPr>
    </w:p>
    <w:p w:rsidR="00495E85" w:rsidRDefault="00934079" w:rsidP="009B4C23">
      <w:pPr>
        <w:spacing w:before="120" w:after="120"/>
        <w:jc w:val="both"/>
        <w:rPr>
          <w:rFonts w:ascii="Times New Roman" w:hAnsi="Times New Roman"/>
          <w:sz w:val="24"/>
          <w:szCs w:val="24"/>
        </w:rPr>
      </w:pPr>
      <w:r>
        <w:rPr>
          <w:rFonts w:ascii="Times New Roman" w:hAnsi="Times New Roman"/>
          <w:noProof/>
          <w:sz w:val="24"/>
          <w:szCs w:val="24"/>
          <w:lang w:eastAsia="ru-RU"/>
        </w:rPr>
        <w:lastRenderedPageBreak/>
        <w:pict>
          <v:group id="_x0000_s1116" style="position:absolute;left:0;text-align:left;margin-left:4.85pt;margin-top:21.55pt;width:461.65pt;height:130.35pt;z-index:251749376" coordorigin="2221,13471" coordsize="9233,2607">
            <v:shape id="_x0000_s1073" type="#_x0000_t75" style="position:absolute;left:2221;top:13487;width:3876;height:2591">
              <v:imagedata r:id="rId27" o:title=""/>
            </v:shape>
            <v:shape id="_x0000_s1068" type="#_x0000_t75" style="position:absolute;left:7580;top:13471;width:3874;height:2592">
              <v:imagedata r:id="rId28" o:title=""/>
            </v:shape>
          </v:group>
        </w:pict>
      </w:r>
    </w:p>
    <w:p w:rsidR="00495E85" w:rsidRDefault="00495E85" w:rsidP="009B4C23">
      <w:pPr>
        <w:spacing w:before="120" w:after="120"/>
        <w:jc w:val="both"/>
        <w:rPr>
          <w:rFonts w:ascii="Times New Roman" w:hAnsi="Times New Roman"/>
          <w:sz w:val="24"/>
          <w:szCs w:val="24"/>
        </w:rPr>
      </w:pPr>
    </w:p>
    <w:p w:rsidR="00495E85" w:rsidRDefault="00495E85" w:rsidP="009B4C23">
      <w:pPr>
        <w:spacing w:before="120" w:after="120"/>
        <w:jc w:val="both"/>
        <w:rPr>
          <w:rFonts w:ascii="Times New Roman" w:hAnsi="Times New Roman"/>
          <w:sz w:val="24"/>
          <w:szCs w:val="24"/>
        </w:rPr>
      </w:pPr>
    </w:p>
    <w:p w:rsidR="00495E85" w:rsidRDefault="00495E85" w:rsidP="009B4C23">
      <w:pPr>
        <w:spacing w:before="120" w:after="120"/>
        <w:jc w:val="both"/>
        <w:rPr>
          <w:rFonts w:ascii="Times New Roman" w:hAnsi="Times New Roman"/>
          <w:sz w:val="24"/>
          <w:szCs w:val="24"/>
        </w:rPr>
      </w:pPr>
    </w:p>
    <w:p w:rsidR="00495E85" w:rsidRDefault="00495E85" w:rsidP="009B4C23">
      <w:pPr>
        <w:spacing w:before="120" w:after="120"/>
        <w:jc w:val="both"/>
        <w:rPr>
          <w:rFonts w:ascii="Times New Roman" w:hAnsi="Times New Roman"/>
          <w:sz w:val="24"/>
          <w:szCs w:val="24"/>
        </w:rPr>
      </w:pPr>
    </w:p>
    <w:p w:rsidR="00495E85" w:rsidRDefault="00495E85" w:rsidP="009B4C23">
      <w:pPr>
        <w:spacing w:before="120" w:after="120"/>
        <w:jc w:val="both"/>
        <w:rPr>
          <w:rFonts w:ascii="Times New Roman" w:hAnsi="Times New Roman"/>
          <w:sz w:val="24"/>
          <w:szCs w:val="24"/>
        </w:rPr>
      </w:pPr>
    </w:p>
    <w:p w:rsidR="00495E85" w:rsidRDefault="00934079" w:rsidP="009B4C23">
      <w:pPr>
        <w:spacing w:before="120" w:after="120"/>
        <w:jc w:val="both"/>
        <w:rPr>
          <w:rFonts w:ascii="Times New Roman" w:hAnsi="Times New Roman"/>
          <w:sz w:val="24"/>
          <w:szCs w:val="24"/>
        </w:rPr>
      </w:pPr>
      <w:r>
        <w:rPr>
          <w:rFonts w:ascii="Times New Roman" w:hAnsi="Times New Roman"/>
          <w:noProof/>
          <w:sz w:val="24"/>
          <w:szCs w:val="24"/>
          <w:lang w:eastAsia="ru-RU"/>
        </w:rPr>
        <w:pict>
          <v:shape id="_x0000_s1069" type="#_x0000_t202" style="position:absolute;left:0;text-align:left;margin-left:252.75pt;margin-top:19.95pt;width:236.4pt;height:21pt;z-index:251719680" o:regroupid="7" stroked="f">
            <v:textbox style="mso-next-textbox:#_x0000_s1069;mso-fit-shape-to-text:t" inset="0,0,0,0">
              <w:txbxContent>
                <w:p w:rsidR="00A84648" w:rsidRPr="002A6A17" w:rsidRDefault="00A84648" w:rsidP="007F2CB6">
                  <w:pPr>
                    <w:pStyle w:val="ab"/>
                    <w:jc w:val="center"/>
                  </w:pPr>
                  <w:r w:rsidRPr="000F6867">
                    <w:t xml:space="preserve">В Лаборатории </w:t>
                  </w:r>
                  <w:proofErr w:type="spellStart"/>
                  <w:r w:rsidRPr="000F6867">
                    <w:t>Кызылординского</w:t>
                  </w:r>
                  <w:proofErr w:type="spellEnd"/>
                  <w:r w:rsidRPr="000F6867">
                    <w:t xml:space="preserve"> водозабора</w:t>
                  </w:r>
                </w:p>
              </w:txbxContent>
            </v:textbox>
          </v:shape>
        </w:pict>
      </w:r>
      <w:r>
        <w:rPr>
          <w:rFonts w:ascii="Times New Roman" w:hAnsi="Times New Roman"/>
          <w:noProof/>
          <w:sz w:val="24"/>
          <w:szCs w:val="24"/>
          <w:lang w:eastAsia="ru-RU"/>
        </w:rPr>
        <w:pict>
          <v:shape id="_x0000_s1074" type="#_x0000_t202" style="position:absolute;left:0;text-align:left;margin-left:-13.5pt;margin-top:20.7pt;width:236.3pt;height:21.95pt;z-index:251717632" o:regroupid="6" stroked="f">
            <v:textbox style="mso-next-textbox:#_x0000_s1074;mso-fit-shape-to-text:t" inset="0,0,0,0">
              <w:txbxContent>
                <w:p w:rsidR="00A84648" w:rsidRDefault="00A84648" w:rsidP="007F2CB6">
                  <w:pPr>
                    <w:pStyle w:val="ab"/>
                    <w:spacing w:after="0"/>
                    <w:jc w:val="center"/>
                  </w:pPr>
                  <w:r w:rsidRPr="00447943">
                    <w:t xml:space="preserve">Выездное занятие на </w:t>
                  </w:r>
                  <w:proofErr w:type="gramStart"/>
                  <w:r w:rsidRPr="00447943">
                    <w:t>скважинном</w:t>
                  </w:r>
                  <w:proofErr w:type="gramEnd"/>
                  <w:r w:rsidRPr="00447943">
                    <w:t xml:space="preserve"> </w:t>
                  </w:r>
                </w:p>
                <w:p w:rsidR="00A84648" w:rsidRPr="001C40D3" w:rsidRDefault="00A84648" w:rsidP="007F2CB6">
                  <w:pPr>
                    <w:pStyle w:val="ab"/>
                    <w:spacing w:after="0"/>
                    <w:jc w:val="center"/>
                  </w:pPr>
                  <w:proofErr w:type="gramStart"/>
                  <w:r w:rsidRPr="00447943">
                    <w:t>водозаборе</w:t>
                  </w:r>
                  <w:proofErr w:type="gramEnd"/>
                  <w:r w:rsidRPr="00447943">
                    <w:t xml:space="preserve"> </w:t>
                  </w:r>
                  <w:proofErr w:type="spellStart"/>
                  <w:r w:rsidRPr="00447943">
                    <w:t>Арай</w:t>
                  </w:r>
                  <w:proofErr w:type="spellEnd"/>
                </w:p>
              </w:txbxContent>
            </v:textbox>
          </v:shape>
        </w:pict>
      </w:r>
    </w:p>
    <w:p w:rsidR="00495E85" w:rsidRDefault="00495E85" w:rsidP="009B4C23">
      <w:pPr>
        <w:spacing w:before="120" w:after="120"/>
        <w:jc w:val="both"/>
        <w:rPr>
          <w:rFonts w:ascii="Times New Roman" w:hAnsi="Times New Roman"/>
          <w:sz w:val="24"/>
          <w:szCs w:val="24"/>
        </w:rPr>
      </w:pPr>
    </w:p>
    <w:p w:rsidR="00495E85" w:rsidRDefault="00934079" w:rsidP="009B4C23">
      <w:pPr>
        <w:spacing w:before="120" w:after="120"/>
        <w:jc w:val="both"/>
        <w:rPr>
          <w:rFonts w:ascii="Times New Roman" w:hAnsi="Times New Roman"/>
          <w:sz w:val="24"/>
          <w:szCs w:val="24"/>
        </w:rPr>
      </w:pPr>
      <w:r>
        <w:rPr>
          <w:rFonts w:ascii="Times New Roman" w:hAnsi="Times New Roman"/>
          <w:noProof/>
          <w:sz w:val="24"/>
          <w:szCs w:val="24"/>
          <w:lang w:eastAsia="ru-RU"/>
        </w:rPr>
        <w:pict>
          <v:group id="_x0000_s1100" style="position:absolute;left:0;text-align:left;margin-left:-9.1pt;margin-top:15.35pt;width:507.8pt;height:158pt;z-index:251744256" coordorigin="1355,752" coordsize="10156,3160">
            <v:group id="_x0000_s1101" style="position:absolute;left:1355;top:752;width:4728;height:3034" coordorigin="1355,752" coordsize="4728,3034">
              <v:shape id="_x0000_s1102" type="#_x0000_t202" style="position:absolute;left:1355;top:3347;width:4728;height:439" stroked="f">
                <v:textbox style="mso-next-textbox:#_x0000_s1102;mso-fit-shape-to-text:t" inset="0,0,0,0">
                  <w:txbxContent>
                    <w:p w:rsidR="00A84648" w:rsidRDefault="00A84648" w:rsidP="00382D16">
                      <w:pPr>
                        <w:pStyle w:val="ab"/>
                        <w:spacing w:after="0"/>
                        <w:jc w:val="center"/>
                      </w:pPr>
                      <w:r>
                        <w:t xml:space="preserve"> Вручение Сертификатов слуша</w:t>
                      </w:r>
                      <w:r w:rsidRPr="005E687F">
                        <w:t xml:space="preserve">телям </w:t>
                      </w:r>
                    </w:p>
                    <w:p w:rsidR="00A84648" w:rsidRPr="003A5F32" w:rsidRDefault="00A84648" w:rsidP="00382D16">
                      <w:pPr>
                        <w:pStyle w:val="ab"/>
                        <w:spacing w:after="0"/>
                        <w:jc w:val="center"/>
                      </w:pPr>
                      <w:r w:rsidRPr="005E687F">
                        <w:t>Тренинга</w:t>
                      </w:r>
                    </w:p>
                  </w:txbxContent>
                </v:textbox>
              </v:shape>
              <v:shape id="_x0000_s1103" type="#_x0000_t75" style="position:absolute;left:1730;top:752;width:3870;height:2580">
                <v:imagedata r:id="rId29" o:title=""/>
              </v:shape>
            </v:group>
            <v:group id="_x0000_s1104" editas="canvas" style="position:absolute;left:6783;top:752;width:4728;height:3160;mso-position-horizontal-relative:char;mso-position-vertical-relative:line" coordorigin="2361,9249" coordsize="3451,2306">
              <o:lock v:ext="edit" aspectratio="t"/>
              <v:shape id="_x0000_s1105" type="#_x0000_t75" style="position:absolute;left:2361;top:9249;width:3451;height:2306" o:preferrelative="f">
                <v:fill o:detectmouseclick="t"/>
                <v:path o:extrusionok="t" o:connecttype="none"/>
                <o:lock v:ext="edit" text="t"/>
              </v:shape>
              <v:group id="_x0000_s1106" style="position:absolute;left:2361;top:9249;width:3451;height:2214" coordorigin="2361,9249" coordsize="3451,2214">
                <v:shape id="_x0000_s1107" type="#_x0000_t75" style="position:absolute;left:2503;top:9249;width:2828;height:1891">
                  <v:imagedata r:id="rId30" o:title=""/>
                </v:shape>
                <v:shape id="_x0000_s1108" type="#_x0000_t202" style="position:absolute;left:2361;top:11143;width:3451;height:320" stroked="f">
                  <v:textbox style="mso-next-textbox:#_x0000_s1108;mso-fit-shape-to-text:t" inset="0,0,0,0">
                    <w:txbxContent>
                      <w:p w:rsidR="00A84648" w:rsidRDefault="00A84648" w:rsidP="00382D16">
                        <w:pPr>
                          <w:pStyle w:val="ab"/>
                          <w:spacing w:after="0"/>
                          <w:jc w:val="center"/>
                        </w:pPr>
                        <w:r w:rsidRPr="00051974">
                          <w:t>Заключительное слово от ИД МФСА</w:t>
                        </w:r>
                      </w:p>
                      <w:p w:rsidR="00A84648" w:rsidRPr="00656A4E" w:rsidRDefault="00A84648" w:rsidP="00382D16">
                        <w:pPr>
                          <w:pStyle w:val="ab"/>
                          <w:spacing w:after="0"/>
                          <w:jc w:val="center"/>
                        </w:pPr>
                        <w:r w:rsidRPr="00051974">
                          <w:t xml:space="preserve"> </w:t>
                        </w:r>
                        <w:proofErr w:type="spellStart"/>
                        <w:r w:rsidRPr="00051974">
                          <w:t>Стамкуловой</w:t>
                        </w:r>
                        <w:proofErr w:type="spellEnd"/>
                        <w:r w:rsidRPr="00051974">
                          <w:t xml:space="preserve"> К.Ж.</w:t>
                        </w:r>
                      </w:p>
                    </w:txbxContent>
                  </v:textbox>
                </v:shape>
              </v:group>
            </v:group>
          </v:group>
        </w:pict>
      </w:r>
    </w:p>
    <w:p w:rsidR="00495E85" w:rsidRDefault="00495E85" w:rsidP="009B4C23">
      <w:pPr>
        <w:spacing w:before="120" w:after="120"/>
        <w:jc w:val="both"/>
        <w:rPr>
          <w:rFonts w:ascii="Times New Roman" w:hAnsi="Times New Roman"/>
          <w:sz w:val="24"/>
          <w:szCs w:val="24"/>
        </w:rPr>
      </w:pPr>
    </w:p>
    <w:p w:rsidR="007F2CB6" w:rsidRDefault="007F2CB6" w:rsidP="009B4C23">
      <w:pPr>
        <w:spacing w:before="120" w:after="120"/>
        <w:jc w:val="both"/>
        <w:rPr>
          <w:rFonts w:ascii="Times New Roman" w:hAnsi="Times New Roman"/>
          <w:sz w:val="24"/>
          <w:szCs w:val="24"/>
        </w:rPr>
      </w:pPr>
    </w:p>
    <w:p w:rsidR="007F2CB6" w:rsidRDefault="007F2CB6" w:rsidP="009B4C23">
      <w:pPr>
        <w:spacing w:before="120" w:after="120"/>
        <w:jc w:val="both"/>
        <w:rPr>
          <w:rFonts w:ascii="Times New Roman" w:hAnsi="Times New Roman"/>
          <w:sz w:val="24"/>
          <w:szCs w:val="24"/>
        </w:rPr>
      </w:pPr>
    </w:p>
    <w:p w:rsidR="007F2CB6" w:rsidRDefault="007F2CB6" w:rsidP="009B4C23">
      <w:pPr>
        <w:spacing w:before="120" w:after="120"/>
        <w:jc w:val="both"/>
        <w:rPr>
          <w:rFonts w:ascii="Times New Roman" w:hAnsi="Times New Roman"/>
          <w:sz w:val="24"/>
          <w:szCs w:val="24"/>
        </w:rPr>
      </w:pPr>
    </w:p>
    <w:p w:rsidR="007F2CB6" w:rsidRDefault="007F2CB6" w:rsidP="009B4C23">
      <w:pPr>
        <w:spacing w:before="120" w:after="120"/>
        <w:jc w:val="both"/>
        <w:rPr>
          <w:rFonts w:ascii="Times New Roman" w:hAnsi="Times New Roman"/>
          <w:sz w:val="24"/>
          <w:szCs w:val="24"/>
        </w:rPr>
      </w:pPr>
    </w:p>
    <w:p w:rsidR="007F2CB6" w:rsidRDefault="007F2CB6" w:rsidP="009B4C23">
      <w:pPr>
        <w:spacing w:before="120" w:after="120"/>
        <w:jc w:val="both"/>
        <w:rPr>
          <w:rFonts w:ascii="Times New Roman" w:hAnsi="Times New Roman"/>
          <w:sz w:val="24"/>
          <w:szCs w:val="24"/>
        </w:rPr>
      </w:pPr>
    </w:p>
    <w:p w:rsidR="007F2CB6" w:rsidRDefault="007F2CB6" w:rsidP="009B4C23">
      <w:pPr>
        <w:spacing w:before="120" w:after="120"/>
        <w:jc w:val="both"/>
        <w:rPr>
          <w:rFonts w:ascii="Times New Roman" w:hAnsi="Times New Roman"/>
          <w:sz w:val="24"/>
          <w:szCs w:val="24"/>
        </w:rPr>
      </w:pPr>
    </w:p>
    <w:p w:rsidR="007F2CB6" w:rsidRPr="00E10D5A" w:rsidRDefault="00E10D5A" w:rsidP="009B5A1C">
      <w:pPr>
        <w:pStyle w:val="999999"/>
        <w:numPr>
          <w:ilvl w:val="0"/>
          <w:numId w:val="10"/>
        </w:numPr>
        <w:ind w:hanging="720"/>
        <w:rPr>
          <w:color w:val="auto"/>
        </w:rPr>
      </w:pPr>
      <w:bookmarkStart w:id="66" w:name="_Toc411860723"/>
      <w:r w:rsidRPr="00E10D5A">
        <w:rPr>
          <w:color w:val="auto"/>
        </w:rPr>
        <w:t xml:space="preserve">Проект </w:t>
      </w:r>
      <w:r w:rsidR="007F2CB6" w:rsidRPr="00E10D5A">
        <w:rPr>
          <w:color w:val="auto"/>
        </w:rPr>
        <w:t>«Внедрение устойчивого рыболовства в рамках продвижения принципов зеленой экономики в регионе Аральского моря»:</w:t>
      </w:r>
      <w:bookmarkEnd w:id="66"/>
    </w:p>
    <w:p w:rsidR="007F2CB6" w:rsidRPr="002F791B" w:rsidRDefault="007F2CB6" w:rsidP="00A84648">
      <w:pPr>
        <w:spacing w:before="120" w:after="120"/>
        <w:jc w:val="both"/>
        <w:rPr>
          <w:rStyle w:val="longtext1"/>
          <w:rFonts w:ascii="Times New Roman" w:hAnsi="Times New Roman"/>
          <w:sz w:val="24"/>
          <w:szCs w:val="24"/>
        </w:rPr>
      </w:pPr>
      <w:r w:rsidRPr="002F791B">
        <w:rPr>
          <w:rStyle w:val="longtext1"/>
          <w:rFonts w:ascii="Times New Roman" w:hAnsi="Times New Roman"/>
          <w:sz w:val="24"/>
          <w:szCs w:val="24"/>
        </w:rPr>
        <w:t xml:space="preserve">После восстановления северной части Аральского моря и достижения отметки 42 м БМ в результате строительства </w:t>
      </w:r>
      <w:proofErr w:type="spellStart"/>
      <w:r w:rsidRPr="002F791B">
        <w:rPr>
          <w:rStyle w:val="longtext1"/>
          <w:rFonts w:ascii="Times New Roman" w:hAnsi="Times New Roman"/>
          <w:sz w:val="24"/>
          <w:szCs w:val="24"/>
        </w:rPr>
        <w:t>Кокаральской</w:t>
      </w:r>
      <w:proofErr w:type="spellEnd"/>
      <w:r w:rsidRPr="002F791B">
        <w:rPr>
          <w:rStyle w:val="longtext1"/>
          <w:rFonts w:ascii="Times New Roman" w:hAnsi="Times New Roman"/>
          <w:sz w:val="24"/>
          <w:szCs w:val="24"/>
        </w:rPr>
        <w:t xml:space="preserve"> плотины на месте новой дельты стали формироваться новые водно-болотные экосистемы, появились заросли камышей, на зимовку стали останавливаться перелетные водоплавающие птицы. Этому способствовала появившаяся естественная кормовая база. В обводненных озерах и море стали появляться и размножаться различные виды </w:t>
      </w:r>
      <w:proofErr w:type="spellStart"/>
      <w:r w:rsidRPr="002F791B">
        <w:rPr>
          <w:rStyle w:val="longtext1"/>
          <w:rFonts w:ascii="Times New Roman" w:hAnsi="Times New Roman"/>
          <w:sz w:val="24"/>
          <w:szCs w:val="24"/>
        </w:rPr>
        <w:t>аквакультуры</w:t>
      </w:r>
      <w:proofErr w:type="spellEnd"/>
      <w:r w:rsidRPr="002F791B">
        <w:rPr>
          <w:rStyle w:val="longtext1"/>
          <w:rFonts w:ascii="Times New Roman" w:hAnsi="Times New Roman"/>
          <w:sz w:val="24"/>
          <w:szCs w:val="24"/>
        </w:rPr>
        <w:t xml:space="preserve">. Следует отметить, что основным видом хозяйственной деятельности и средством к существованию для 70 тысяч населения, 50 процентов из которого составляет сельское население, является рыбный промысел. При этом из свыше 20 поселков, расположенных в районе дельты реки Сырдарьи и пяти поселков вокруг малого Аральского моря, в качестве ключевых рыбацких сообществ рассматриваются 15 поселков. Общее население рыбацких сообществ в регионе, соответственно, общее количество конечных бенефициариев этого проекта оценивается приблизительно в 15 -20 тысяч человек (включая семьи рыбаков). Укрепление потенциала местных сообществ является приоритетом, так как требуется улучшение управлением растущими рыбными ресурсами в регионе, связанное с заполнением северного Арала. В данном секторе остро стоят вопросы создания во всех районах области озерно-товарных рыбных хозяйств на основе принципов зеленой экономики (с экспериментальным хозяйством на водоемах вблизи областного центра). Данное направление – новое не только для области, но и всей страны. Зеленый подход требует изучения не только на уровне руководящего состава, но и на уровне МСБ, где непосредственно ведется хозяйственная деятельность. Какого-либо института, отвечающего за распространение знаний по зеленой экономике нет, хотя местным общинам необходимо обучаться </w:t>
      </w:r>
      <w:r w:rsidRPr="002F791B">
        <w:rPr>
          <w:rStyle w:val="longtext1"/>
          <w:rFonts w:ascii="Times New Roman" w:hAnsi="Times New Roman"/>
          <w:sz w:val="24"/>
          <w:szCs w:val="24"/>
        </w:rPr>
        <w:lastRenderedPageBreak/>
        <w:t xml:space="preserve">принципам зеленой экономики. Поэтому потребности области очень высокие в </w:t>
      </w:r>
      <w:proofErr w:type="gramStart"/>
      <w:r w:rsidRPr="002F791B">
        <w:rPr>
          <w:rStyle w:val="longtext1"/>
          <w:rFonts w:ascii="Times New Roman" w:hAnsi="Times New Roman"/>
          <w:sz w:val="24"/>
          <w:szCs w:val="24"/>
        </w:rPr>
        <w:t>обучении</w:t>
      </w:r>
      <w:proofErr w:type="gramEnd"/>
      <w:r w:rsidRPr="002F791B">
        <w:rPr>
          <w:rStyle w:val="longtext1"/>
          <w:rFonts w:ascii="Times New Roman" w:hAnsi="Times New Roman"/>
          <w:sz w:val="24"/>
          <w:szCs w:val="24"/>
        </w:rPr>
        <w:t xml:space="preserve"> как принципам зеленой экономики, так и подходам к ведению устойчивой </w:t>
      </w:r>
      <w:proofErr w:type="spellStart"/>
      <w:r w:rsidRPr="002F791B">
        <w:rPr>
          <w:rStyle w:val="longtext1"/>
          <w:rFonts w:ascii="Times New Roman" w:hAnsi="Times New Roman"/>
          <w:sz w:val="24"/>
          <w:szCs w:val="24"/>
        </w:rPr>
        <w:t>рыбохозяйственной</w:t>
      </w:r>
      <w:proofErr w:type="spellEnd"/>
      <w:r w:rsidRPr="002F791B">
        <w:rPr>
          <w:rStyle w:val="longtext1"/>
          <w:rFonts w:ascii="Times New Roman" w:hAnsi="Times New Roman"/>
          <w:sz w:val="24"/>
          <w:szCs w:val="24"/>
        </w:rPr>
        <w:t xml:space="preserve"> деятельности. </w:t>
      </w:r>
    </w:p>
    <w:p w:rsidR="007F2CB6" w:rsidRPr="002F791B" w:rsidRDefault="007F2CB6" w:rsidP="00A84648">
      <w:pPr>
        <w:spacing w:before="120" w:after="120"/>
        <w:jc w:val="both"/>
        <w:rPr>
          <w:rStyle w:val="longtext1"/>
          <w:rFonts w:ascii="Times New Roman" w:hAnsi="Times New Roman"/>
          <w:sz w:val="24"/>
          <w:szCs w:val="24"/>
        </w:rPr>
      </w:pPr>
      <w:r w:rsidRPr="002F791B">
        <w:rPr>
          <w:rStyle w:val="longtext1"/>
          <w:rFonts w:ascii="Times New Roman" w:hAnsi="Times New Roman"/>
          <w:sz w:val="24"/>
          <w:szCs w:val="24"/>
        </w:rPr>
        <w:t xml:space="preserve">В свете вышесказанных политических международных мандатов и инициатив Правительства Казахстана по переходу к зеленой экономике, данный проект построен на внедрении принципов зеленой экономики в казахстанском Приаралье: внедрение устойчивого рыболовства в регионе Аральского моря в рамках продвижения принципов зеленой экономики в </w:t>
      </w:r>
      <w:proofErr w:type="spellStart"/>
      <w:r w:rsidRPr="002F791B">
        <w:rPr>
          <w:rStyle w:val="longtext1"/>
          <w:rFonts w:ascii="Times New Roman" w:hAnsi="Times New Roman"/>
          <w:sz w:val="24"/>
          <w:szCs w:val="24"/>
        </w:rPr>
        <w:t>Арало-Сырдарьинском</w:t>
      </w:r>
      <w:proofErr w:type="spellEnd"/>
      <w:r w:rsidRPr="002F791B">
        <w:rPr>
          <w:rStyle w:val="longtext1"/>
          <w:rFonts w:ascii="Times New Roman" w:hAnsi="Times New Roman"/>
          <w:sz w:val="24"/>
          <w:szCs w:val="24"/>
        </w:rPr>
        <w:t xml:space="preserve"> речном бассейне.</w:t>
      </w:r>
    </w:p>
    <w:p w:rsidR="007F2CB6" w:rsidRDefault="007F2CB6" w:rsidP="00A84648">
      <w:pPr>
        <w:spacing w:before="120" w:after="120"/>
        <w:jc w:val="both"/>
        <w:rPr>
          <w:rStyle w:val="longtext1"/>
          <w:rFonts w:ascii="Times New Roman" w:hAnsi="Times New Roman"/>
          <w:sz w:val="24"/>
          <w:szCs w:val="24"/>
        </w:rPr>
      </w:pPr>
      <w:r w:rsidRPr="002F791B">
        <w:rPr>
          <w:rStyle w:val="longtext1"/>
          <w:rFonts w:ascii="Times New Roman" w:hAnsi="Times New Roman"/>
          <w:sz w:val="24"/>
          <w:szCs w:val="24"/>
        </w:rPr>
        <w:t xml:space="preserve">Данный проект позволил провести тренинг для местного населения по развитию рыбного кластера и дать рекомендации по сохранению возрождающихся рыбных запасов Сырдарьи и Малого Арала, предотвратив угрозы их загрязнения и повторного истощения. </w:t>
      </w:r>
      <w:proofErr w:type="gramStart"/>
      <w:r w:rsidRPr="002F791B">
        <w:rPr>
          <w:rStyle w:val="longtext1"/>
          <w:rFonts w:ascii="Times New Roman" w:hAnsi="Times New Roman"/>
          <w:sz w:val="24"/>
          <w:szCs w:val="24"/>
        </w:rPr>
        <w:t xml:space="preserve">Семинар – тренинг позволил повысить осведомленность членов </w:t>
      </w:r>
      <w:proofErr w:type="spellStart"/>
      <w:r w:rsidRPr="002F791B">
        <w:rPr>
          <w:rStyle w:val="longtext1"/>
          <w:rFonts w:ascii="Times New Roman" w:hAnsi="Times New Roman"/>
          <w:sz w:val="24"/>
          <w:szCs w:val="24"/>
        </w:rPr>
        <w:t>Арало-Сырдарьинского</w:t>
      </w:r>
      <w:proofErr w:type="spellEnd"/>
      <w:r w:rsidRPr="002F791B">
        <w:rPr>
          <w:rStyle w:val="longtext1"/>
          <w:rFonts w:ascii="Times New Roman" w:hAnsi="Times New Roman"/>
          <w:sz w:val="24"/>
          <w:szCs w:val="24"/>
        </w:rPr>
        <w:t xml:space="preserve"> Бассейнового Совета о современном состоянии рыбных ресурсов в регионе, понять цели и задачи Программы развития рыбного сектора, осуществляемой под руководством </w:t>
      </w:r>
      <w:proofErr w:type="spellStart"/>
      <w:r w:rsidRPr="002F791B">
        <w:rPr>
          <w:rStyle w:val="longtext1"/>
          <w:rFonts w:ascii="Times New Roman" w:hAnsi="Times New Roman"/>
          <w:sz w:val="24"/>
          <w:szCs w:val="24"/>
        </w:rPr>
        <w:t>Кызылординского</w:t>
      </w:r>
      <w:proofErr w:type="spellEnd"/>
      <w:r w:rsidRPr="002F791B">
        <w:rPr>
          <w:rStyle w:val="longtext1"/>
          <w:rFonts w:ascii="Times New Roman" w:hAnsi="Times New Roman"/>
          <w:sz w:val="24"/>
          <w:szCs w:val="24"/>
        </w:rPr>
        <w:t xml:space="preserve"> </w:t>
      </w:r>
      <w:proofErr w:type="spellStart"/>
      <w:r w:rsidRPr="002F791B">
        <w:rPr>
          <w:rStyle w:val="longtext1"/>
          <w:rFonts w:ascii="Times New Roman" w:hAnsi="Times New Roman"/>
          <w:sz w:val="24"/>
          <w:szCs w:val="24"/>
        </w:rPr>
        <w:t>Акимата</w:t>
      </w:r>
      <w:proofErr w:type="spellEnd"/>
      <w:r w:rsidRPr="002F791B">
        <w:rPr>
          <w:rStyle w:val="longtext1"/>
          <w:rFonts w:ascii="Times New Roman" w:hAnsi="Times New Roman"/>
          <w:sz w:val="24"/>
          <w:szCs w:val="24"/>
        </w:rPr>
        <w:t xml:space="preserve">, а также ознакомиться с принципами зеленого роста при внедрении устойчивого рыболовства на основе практического опыта и научного материала, разработанного </w:t>
      </w:r>
      <w:proofErr w:type="spellStart"/>
      <w:r w:rsidRPr="002F791B">
        <w:rPr>
          <w:rStyle w:val="longtext1"/>
          <w:rFonts w:ascii="Times New Roman" w:hAnsi="Times New Roman"/>
          <w:sz w:val="24"/>
          <w:szCs w:val="24"/>
        </w:rPr>
        <w:t>КазНИИ</w:t>
      </w:r>
      <w:proofErr w:type="spellEnd"/>
      <w:r w:rsidRPr="002F791B">
        <w:rPr>
          <w:rStyle w:val="longtext1"/>
          <w:rFonts w:ascii="Times New Roman" w:hAnsi="Times New Roman"/>
          <w:sz w:val="24"/>
          <w:szCs w:val="24"/>
        </w:rPr>
        <w:t xml:space="preserve"> РХ и внедренного в </w:t>
      </w:r>
      <w:proofErr w:type="spellStart"/>
      <w:r w:rsidRPr="002F791B">
        <w:rPr>
          <w:rStyle w:val="longtext1"/>
          <w:rFonts w:ascii="Times New Roman" w:hAnsi="Times New Roman"/>
          <w:sz w:val="24"/>
          <w:szCs w:val="24"/>
        </w:rPr>
        <w:t>Иле-Балхашском</w:t>
      </w:r>
      <w:proofErr w:type="spellEnd"/>
      <w:r w:rsidRPr="002F791B">
        <w:rPr>
          <w:rStyle w:val="longtext1"/>
          <w:rFonts w:ascii="Times New Roman" w:hAnsi="Times New Roman"/>
          <w:sz w:val="24"/>
          <w:szCs w:val="24"/>
        </w:rPr>
        <w:t xml:space="preserve"> бассейне. </w:t>
      </w:r>
      <w:proofErr w:type="gramEnd"/>
    </w:p>
    <w:p w:rsidR="007F2CB6" w:rsidRPr="00C2205D" w:rsidRDefault="007F2CB6" w:rsidP="00A84648">
      <w:pPr>
        <w:spacing w:before="120" w:after="120"/>
        <w:jc w:val="both"/>
        <w:rPr>
          <w:rStyle w:val="longtext1"/>
          <w:rFonts w:ascii="Times New Roman" w:hAnsi="Times New Roman"/>
          <w:sz w:val="24"/>
          <w:szCs w:val="24"/>
        </w:rPr>
      </w:pPr>
      <w:r w:rsidRPr="00C2205D">
        <w:rPr>
          <w:rStyle w:val="longtext1"/>
          <w:rFonts w:ascii="Times New Roman" w:hAnsi="Times New Roman"/>
          <w:sz w:val="24"/>
          <w:szCs w:val="24"/>
        </w:rPr>
        <w:t>В результате проведенного проекта были достигнуты следующие результаты:</w:t>
      </w:r>
    </w:p>
    <w:p w:rsidR="007F2CB6" w:rsidRPr="00C2205D" w:rsidRDefault="007F2CB6" w:rsidP="00A84648">
      <w:pPr>
        <w:spacing w:before="120" w:after="120"/>
        <w:jc w:val="both"/>
        <w:rPr>
          <w:rStyle w:val="longtext1"/>
          <w:rFonts w:ascii="Times New Roman" w:hAnsi="Times New Roman"/>
          <w:sz w:val="24"/>
          <w:szCs w:val="24"/>
        </w:rPr>
      </w:pPr>
      <w:r w:rsidRPr="00C2205D">
        <w:rPr>
          <w:rStyle w:val="longtext1"/>
          <w:rFonts w:ascii="Times New Roman" w:hAnsi="Times New Roman"/>
          <w:sz w:val="24"/>
          <w:szCs w:val="24"/>
        </w:rPr>
        <w:t xml:space="preserve">По итогам проведенного семинара – тренинга члены </w:t>
      </w:r>
      <w:proofErr w:type="spellStart"/>
      <w:r w:rsidRPr="00C2205D">
        <w:rPr>
          <w:rStyle w:val="longtext1"/>
          <w:rFonts w:ascii="Times New Roman" w:hAnsi="Times New Roman"/>
          <w:sz w:val="24"/>
          <w:szCs w:val="24"/>
        </w:rPr>
        <w:t>Арало-Сырдарьинского</w:t>
      </w:r>
      <w:proofErr w:type="spellEnd"/>
      <w:r w:rsidRPr="00C2205D">
        <w:rPr>
          <w:rStyle w:val="longtext1"/>
          <w:rFonts w:ascii="Times New Roman" w:hAnsi="Times New Roman"/>
          <w:sz w:val="24"/>
          <w:szCs w:val="24"/>
        </w:rPr>
        <w:t xml:space="preserve"> Бассейнового Совета повысили осведомленность и получили знания о состоянии рыбных ресурсов в регионе, о программе развития рыбной отрасли в </w:t>
      </w:r>
      <w:r>
        <w:rPr>
          <w:rStyle w:val="longtext1"/>
          <w:rFonts w:ascii="Times New Roman" w:hAnsi="Times New Roman"/>
          <w:sz w:val="24"/>
          <w:szCs w:val="24"/>
        </w:rPr>
        <w:t>К</w:t>
      </w:r>
      <w:r w:rsidRPr="00C2205D">
        <w:rPr>
          <w:rStyle w:val="longtext1"/>
          <w:rFonts w:ascii="Times New Roman" w:hAnsi="Times New Roman"/>
          <w:sz w:val="24"/>
          <w:szCs w:val="24"/>
        </w:rPr>
        <w:t xml:space="preserve">ызылординской области, реализуемой местными исполнительными органами, об основных принципах совместного управления рыбными ресурсами на уровне речного бассейна. Участники семинара приобрели практические навыки по использованию соответствующего рыболовного оборудования, не наносящего вреда окружающей среде на опыте местных общин, получили практические советы от эксперта </w:t>
      </w:r>
      <w:proofErr w:type="spellStart"/>
      <w:r w:rsidRPr="00C2205D">
        <w:rPr>
          <w:rStyle w:val="longtext1"/>
          <w:rFonts w:ascii="Times New Roman" w:hAnsi="Times New Roman"/>
          <w:sz w:val="24"/>
          <w:szCs w:val="24"/>
        </w:rPr>
        <w:t>КазНИИ</w:t>
      </w:r>
      <w:proofErr w:type="spellEnd"/>
      <w:r w:rsidRPr="00C2205D">
        <w:rPr>
          <w:rStyle w:val="longtext1"/>
          <w:rFonts w:ascii="Times New Roman" w:hAnsi="Times New Roman"/>
          <w:sz w:val="24"/>
          <w:szCs w:val="24"/>
        </w:rPr>
        <w:t xml:space="preserve"> РХ о садковом выращивании </w:t>
      </w:r>
      <w:proofErr w:type="spellStart"/>
      <w:r w:rsidRPr="00C2205D">
        <w:rPr>
          <w:rStyle w:val="longtext1"/>
          <w:rFonts w:ascii="Times New Roman" w:hAnsi="Times New Roman"/>
          <w:sz w:val="24"/>
          <w:szCs w:val="24"/>
        </w:rPr>
        <w:t>аквакультуры</w:t>
      </w:r>
      <w:proofErr w:type="spellEnd"/>
      <w:r w:rsidRPr="00C2205D">
        <w:rPr>
          <w:rStyle w:val="longtext1"/>
          <w:rFonts w:ascii="Times New Roman" w:hAnsi="Times New Roman"/>
          <w:sz w:val="24"/>
          <w:szCs w:val="24"/>
        </w:rPr>
        <w:t xml:space="preserve"> на основе принципов зеленой экономики. </w:t>
      </w:r>
    </w:p>
    <w:p w:rsidR="007F2CB6" w:rsidRDefault="007F2CB6" w:rsidP="00A84648">
      <w:pPr>
        <w:spacing w:before="120" w:after="120"/>
        <w:jc w:val="both"/>
        <w:rPr>
          <w:rStyle w:val="longtext1"/>
          <w:rFonts w:ascii="Times New Roman" w:hAnsi="Times New Roman"/>
          <w:sz w:val="24"/>
          <w:szCs w:val="24"/>
        </w:rPr>
      </w:pPr>
      <w:r w:rsidRPr="00C2205D">
        <w:rPr>
          <w:rStyle w:val="longtext1"/>
          <w:rFonts w:ascii="Times New Roman" w:hAnsi="Times New Roman"/>
          <w:sz w:val="24"/>
          <w:szCs w:val="24"/>
        </w:rPr>
        <w:t xml:space="preserve">В результате рассмотренного во время семинара </w:t>
      </w:r>
      <w:proofErr w:type="spellStart"/>
      <w:r w:rsidRPr="00C2205D">
        <w:rPr>
          <w:rStyle w:val="longtext1"/>
          <w:rFonts w:ascii="Times New Roman" w:hAnsi="Times New Roman"/>
          <w:sz w:val="24"/>
          <w:szCs w:val="24"/>
        </w:rPr>
        <w:t>пилотного</w:t>
      </w:r>
      <w:proofErr w:type="spellEnd"/>
      <w:r w:rsidRPr="00C2205D">
        <w:rPr>
          <w:rStyle w:val="longtext1"/>
          <w:rFonts w:ascii="Times New Roman" w:hAnsi="Times New Roman"/>
          <w:sz w:val="24"/>
          <w:szCs w:val="24"/>
        </w:rPr>
        <w:t xml:space="preserve"> проекта, реализованного ИДМФСА совместно с проектом ПРООН по обводнению отгонных животноводческих хозяйств, а также посещения демонстрационного участка проекта, слушатели смогли убедиться в успешном опыте хозяйства, а также внедрении альтернативных видов энергии (</w:t>
      </w:r>
      <w:proofErr w:type="spellStart"/>
      <w:r w:rsidRPr="00C2205D">
        <w:rPr>
          <w:rStyle w:val="longtext1"/>
          <w:rFonts w:ascii="Times New Roman" w:hAnsi="Times New Roman"/>
          <w:sz w:val="24"/>
          <w:szCs w:val="24"/>
        </w:rPr>
        <w:t>ветр</w:t>
      </w:r>
      <w:proofErr w:type="gramStart"/>
      <w:r w:rsidRPr="00C2205D">
        <w:rPr>
          <w:rStyle w:val="longtext1"/>
          <w:rFonts w:ascii="Times New Roman" w:hAnsi="Times New Roman"/>
          <w:sz w:val="24"/>
          <w:szCs w:val="24"/>
        </w:rPr>
        <w:t>о</w:t>
      </w:r>
      <w:proofErr w:type="spellEnd"/>
      <w:r w:rsidRPr="00C2205D">
        <w:rPr>
          <w:rStyle w:val="longtext1"/>
          <w:rFonts w:ascii="Times New Roman" w:hAnsi="Times New Roman"/>
          <w:sz w:val="24"/>
          <w:szCs w:val="24"/>
        </w:rPr>
        <w:t>-</w:t>
      </w:r>
      <w:proofErr w:type="gramEnd"/>
      <w:r w:rsidRPr="00C2205D">
        <w:rPr>
          <w:rStyle w:val="longtext1"/>
          <w:rFonts w:ascii="Times New Roman" w:hAnsi="Times New Roman"/>
          <w:sz w:val="24"/>
          <w:szCs w:val="24"/>
        </w:rPr>
        <w:t xml:space="preserve"> и солнечной)</w:t>
      </w:r>
      <w:r w:rsidR="00E220D2">
        <w:rPr>
          <w:rStyle w:val="longtext1"/>
          <w:rFonts w:ascii="Times New Roman" w:hAnsi="Times New Roman"/>
          <w:sz w:val="24"/>
          <w:szCs w:val="24"/>
        </w:rPr>
        <w:t xml:space="preserve"> </w:t>
      </w:r>
      <w:r w:rsidRPr="00C2205D">
        <w:rPr>
          <w:rStyle w:val="longtext1"/>
          <w:rFonts w:ascii="Times New Roman" w:hAnsi="Times New Roman"/>
          <w:sz w:val="24"/>
          <w:szCs w:val="24"/>
        </w:rPr>
        <w:t xml:space="preserve">на водопойном пункте хозяйства </w:t>
      </w:r>
      <w:proofErr w:type="spellStart"/>
      <w:r w:rsidRPr="00C2205D">
        <w:rPr>
          <w:rStyle w:val="longtext1"/>
          <w:rFonts w:ascii="Times New Roman" w:hAnsi="Times New Roman"/>
          <w:sz w:val="24"/>
          <w:szCs w:val="24"/>
        </w:rPr>
        <w:t>Мади</w:t>
      </w:r>
      <w:proofErr w:type="spellEnd"/>
      <w:r w:rsidRPr="00C2205D">
        <w:rPr>
          <w:rStyle w:val="longtext1"/>
          <w:rFonts w:ascii="Times New Roman" w:hAnsi="Times New Roman"/>
          <w:sz w:val="24"/>
          <w:szCs w:val="24"/>
        </w:rPr>
        <w:t xml:space="preserve"> </w:t>
      </w:r>
      <w:proofErr w:type="spellStart"/>
      <w:r w:rsidRPr="00C2205D">
        <w:rPr>
          <w:rStyle w:val="longtext1"/>
          <w:rFonts w:ascii="Times New Roman" w:hAnsi="Times New Roman"/>
          <w:sz w:val="24"/>
          <w:szCs w:val="24"/>
        </w:rPr>
        <w:t>Кажы</w:t>
      </w:r>
      <w:proofErr w:type="spellEnd"/>
      <w:r w:rsidRPr="00C2205D">
        <w:rPr>
          <w:rStyle w:val="longtext1"/>
          <w:rFonts w:ascii="Times New Roman" w:hAnsi="Times New Roman"/>
          <w:sz w:val="24"/>
          <w:szCs w:val="24"/>
        </w:rPr>
        <w:t>. Данный пример повысил стимул местного населения к реализации подобных проектов, достигнув, тем самым, эффекта тиражирования.</w:t>
      </w:r>
      <w:r>
        <w:rPr>
          <w:rStyle w:val="longtext1"/>
          <w:rFonts w:ascii="Times New Roman" w:hAnsi="Times New Roman"/>
          <w:sz w:val="24"/>
          <w:szCs w:val="24"/>
        </w:rPr>
        <w:t xml:space="preserve"> </w:t>
      </w:r>
    </w:p>
    <w:p w:rsidR="007F2CB6" w:rsidRPr="002F791B" w:rsidRDefault="007F2CB6" w:rsidP="00A84648">
      <w:pPr>
        <w:spacing w:before="120" w:after="120"/>
        <w:jc w:val="both"/>
        <w:rPr>
          <w:rStyle w:val="longtext1"/>
          <w:rFonts w:ascii="Times New Roman" w:hAnsi="Times New Roman"/>
          <w:sz w:val="24"/>
          <w:szCs w:val="24"/>
        </w:rPr>
      </w:pPr>
      <w:proofErr w:type="gramStart"/>
      <w:r w:rsidRPr="002F791B">
        <w:rPr>
          <w:rStyle w:val="longtext1"/>
          <w:rFonts w:ascii="Times New Roman" w:hAnsi="Times New Roman"/>
          <w:sz w:val="24"/>
          <w:szCs w:val="24"/>
        </w:rPr>
        <w:t xml:space="preserve">Данный проект полностью отвечает требованиям Кызылординской области, в частности, требованиям Программы развития рыбного кластера, поскольку семинар-тренинг явился площадкой отрытого диалога для обсуждения современных проблем и решения поставленных задач всеми заинтересованными сторонами: научные круги (НИИ рыбного хозяйства, </w:t>
      </w:r>
      <w:proofErr w:type="spellStart"/>
      <w:r w:rsidRPr="002F791B">
        <w:rPr>
          <w:rStyle w:val="longtext1"/>
          <w:rFonts w:ascii="Times New Roman" w:hAnsi="Times New Roman"/>
          <w:sz w:val="24"/>
          <w:szCs w:val="24"/>
        </w:rPr>
        <w:t>Кызылординский</w:t>
      </w:r>
      <w:proofErr w:type="spellEnd"/>
      <w:r w:rsidRPr="002F791B">
        <w:rPr>
          <w:rStyle w:val="longtext1"/>
          <w:rFonts w:ascii="Times New Roman" w:hAnsi="Times New Roman"/>
          <w:sz w:val="24"/>
          <w:szCs w:val="24"/>
        </w:rPr>
        <w:t xml:space="preserve"> Государственный Университет имени </w:t>
      </w:r>
      <w:proofErr w:type="spellStart"/>
      <w:r w:rsidRPr="002F791B">
        <w:rPr>
          <w:rStyle w:val="longtext1"/>
          <w:rFonts w:ascii="Times New Roman" w:hAnsi="Times New Roman"/>
          <w:sz w:val="24"/>
          <w:szCs w:val="24"/>
        </w:rPr>
        <w:t>Коркыт</w:t>
      </w:r>
      <w:proofErr w:type="spellEnd"/>
      <w:r w:rsidRPr="002F791B">
        <w:rPr>
          <w:rStyle w:val="longtext1"/>
          <w:rFonts w:ascii="Times New Roman" w:hAnsi="Times New Roman"/>
          <w:sz w:val="24"/>
          <w:szCs w:val="24"/>
        </w:rPr>
        <w:t xml:space="preserve"> </w:t>
      </w:r>
      <w:proofErr w:type="spellStart"/>
      <w:r w:rsidRPr="002F791B">
        <w:rPr>
          <w:rStyle w:val="longtext1"/>
          <w:rFonts w:ascii="Times New Roman" w:hAnsi="Times New Roman"/>
          <w:sz w:val="24"/>
          <w:szCs w:val="24"/>
        </w:rPr>
        <w:t>ата</w:t>
      </w:r>
      <w:proofErr w:type="spellEnd"/>
      <w:r w:rsidRPr="002F791B">
        <w:rPr>
          <w:rStyle w:val="longtext1"/>
          <w:rFonts w:ascii="Times New Roman" w:hAnsi="Times New Roman"/>
          <w:sz w:val="24"/>
          <w:szCs w:val="24"/>
        </w:rPr>
        <w:t xml:space="preserve">, Актюбинский Государственный университет), </w:t>
      </w:r>
      <w:proofErr w:type="spellStart"/>
      <w:r w:rsidRPr="002F791B">
        <w:rPr>
          <w:rStyle w:val="longtext1"/>
          <w:rFonts w:ascii="Times New Roman" w:hAnsi="Times New Roman"/>
          <w:sz w:val="24"/>
          <w:szCs w:val="24"/>
        </w:rPr>
        <w:t>Акимат</w:t>
      </w:r>
      <w:proofErr w:type="spellEnd"/>
      <w:r w:rsidRPr="002F791B">
        <w:rPr>
          <w:rStyle w:val="longtext1"/>
          <w:rFonts w:ascii="Times New Roman" w:hAnsi="Times New Roman"/>
          <w:sz w:val="24"/>
          <w:szCs w:val="24"/>
        </w:rPr>
        <w:t>, районные управления сельского хозяйства, управление природных ресурсов и регулирования природопользования, Комитет лесного хозяйства и</w:t>
      </w:r>
      <w:proofErr w:type="gramEnd"/>
      <w:r w:rsidRPr="002F791B">
        <w:rPr>
          <w:rStyle w:val="longtext1"/>
          <w:rFonts w:ascii="Times New Roman" w:hAnsi="Times New Roman"/>
          <w:sz w:val="24"/>
          <w:szCs w:val="24"/>
        </w:rPr>
        <w:t xml:space="preserve"> животного мира МСХ РК, контролирующие органы (водная и рыбная инспекции), Ассоциации </w:t>
      </w:r>
      <w:proofErr w:type="spellStart"/>
      <w:r w:rsidRPr="002F791B">
        <w:rPr>
          <w:rStyle w:val="longtext1"/>
          <w:rFonts w:ascii="Times New Roman" w:hAnsi="Times New Roman"/>
          <w:sz w:val="24"/>
          <w:szCs w:val="24"/>
        </w:rPr>
        <w:t>рыбохозяйственных</w:t>
      </w:r>
      <w:proofErr w:type="spellEnd"/>
      <w:r w:rsidRPr="002F791B">
        <w:rPr>
          <w:rStyle w:val="longtext1"/>
          <w:rFonts w:ascii="Times New Roman" w:hAnsi="Times New Roman"/>
          <w:sz w:val="24"/>
          <w:szCs w:val="24"/>
        </w:rPr>
        <w:t xml:space="preserve"> предприятий, фермеры по </w:t>
      </w:r>
      <w:r w:rsidRPr="002F791B">
        <w:rPr>
          <w:rStyle w:val="longtext1"/>
          <w:rFonts w:ascii="Times New Roman" w:hAnsi="Times New Roman"/>
          <w:sz w:val="24"/>
          <w:szCs w:val="24"/>
        </w:rPr>
        <w:lastRenderedPageBreak/>
        <w:t xml:space="preserve">развитию </w:t>
      </w:r>
      <w:proofErr w:type="spellStart"/>
      <w:r w:rsidRPr="002F791B">
        <w:rPr>
          <w:rStyle w:val="longtext1"/>
          <w:rFonts w:ascii="Times New Roman" w:hAnsi="Times New Roman"/>
          <w:sz w:val="24"/>
          <w:szCs w:val="24"/>
        </w:rPr>
        <w:t>аквакультуры</w:t>
      </w:r>
      <w:proofErr w:type="spellEnd"/>
      <w:r w:rsidRPr="002F791B">
        <w:rPr>
          <w:rStyle w:val="longtext1"/>
          <w:rFonts w:ascii="Times New Roman" w:hAnsi="Times New Roman"/>
          <w:sz w:val="24"/>
          <w:szCs w:val="24"/>
        </w:rPr>
        <w:t xml:space="preserve">, рыболовецкие бригады, </w:t>
      </w:r>
      <w:proofErr w:type="spellStart"/>
      <w:r w:rsidRPr="002F791B">
        <w:rPr>
          <w:rStyle w:val="longtext1"/>
          <w:rFonts w:ascii="Times New Roman" w:hAnsi="Times New Roman"/>
          <w:sz w:val="24"/>
          <w:szCs w:val="24"/>
        </w:rPr>
        <w:t>реализаторы</w:t>
      </w:r>
      <w:proofErr w:type="spellEnd"/>
      <w:r w:rsidRPr="002F791B">
        <w:rPr>
          <w:rStyle w:val="longtext1"/>
          <w:rFonts w:ascii="Times New Roman" w:hAnsi="Times New Roman"/>
          <w:sz w:val="24"/>
          <w:szCs w:val="24"/>
        </w:rPr>
        <w:t xml:space="preserve"> и переработчики рыбного промысла, НПО и другие </w:t>
      </w:r>
      <w:proofErr w:type="spellStart"/>
      <w:r w:rsidRPr="002F791B">
        <w:rPr>
          <w:rStyle w:val="longtext1"/>
          <w:rFonts w:ascii="Times New Roman" w:hAnsi="Times New Roman"/>
          <w:sz w:val="24"/>
          <w:szCs w:val="24"/>
        </w:rPr>
        <w:t>стейкхолдеры</w:t>
      </w:r>
      <w:proofErr w:type="spellEnd"/>
      <w:r w:rsidRPr="002F791B">
        <w:rPr>
          <w:rStyle w:val="longtext1"/>
          <w:rFonts w:ascii="Times New Roman" w:hAnsi="Times New Roman"/>
          <w:sz w:val="24"/>
          <w:szCs w:val="24"/>
        </w:rPr>
        <w:t xml:space="preserve">. </w:t>
      </w:r>
    </w:p>
    <w:p w:rsidR="007F2CB6" w:rsidRDefault="007F2CB6" w:rsidP="00A84648">
      <w:pPr>
        <w:spacing w:before="120" w:after="120"/>
        <w:jc w:val="both"/>
        <w:rPr>
          <w:rStyle w:val="longtext1"/>
          <w:rFonts w:ascii="Times New Roman" w:hAnsi="Times New Roman"/>
          <w:sz w:val="24"/>
          <w:szCs w:val="24"/>
        </w:rPr>
      </w:pPr>
      <w:proofErr w:type="gramStart"/>
      <w:r w:rsidRPr="002F791B">
        <w:rPr>
          <w:rStyle w:val="longtext1"/>
          <w:rFonts w:ascii="Times New Roman" w:hAnsi="Times New Roman"/>
          <w:sz w:val="24"/>
          <w:szCs w:val="24"/>
        </w:rPr>
        <w:t>Таким образом, данный проект решает реальные и неотложные потребности не только в распространении знаний и повышении осведомленности местного населения о принципах зеленой экономики в рыбном кластере, но и отвечает потребностям водного и рыбного секторов, заключающихся в повышении осведомленности местного населения о совместном управлении природными ресурсами с целью недопущения их загрязнения и повторного истощения, а также обеспечения водной и продовольственной безопасности</w:t>
      </w:r>
      <w:proofErr w:type="gramEnd"/>
      <w:r w:rsidRPr="002F791B">
        <w:rPr>
          <w:rStyle w:val="longtext1"/>
          <w:rFonts w:ascii="Times New Roman" w:hAnsi="Times New Roman"/>
          <w:sz w:val="24"/>
          <w:szCs w:val="24"/>
        </w:rPr>
        <w:t xml:space="preserve"> данного региона.</w:t>
      </w:r>
    </w:p>
    <w:p w:rsidR="007F2CB6" w:rsidRPr="00E10D5A" w:rsidRDefault="007F2CB6" w:rsidP="009B5A1C">
      <w:pPr>
        <w:pStyle w:val="999999"/>
        <w:numPr>
          <w:ilvl w:val="0"/>
          <w:numId w:val="10"/>
        </w:numPr>
        <w:ind w:hanging="720"/>
        <w:rPr>
          <w:color w:val="auto"/>
        </w:rPr>
      </w:pPr>
      <w:bookmarkStart w:id="67" w:name="_Toc411860724"/>
      <w:r w:rsidRPr="00E10D5A">
        <w:rPr>
          <w:color w:val="auto"/>
        </w:rPr>
        <w:t xml:space="preserve">Выпуск брошюры по Мониторингу </w:t>
      </w:r>
      <w:proofErr w:type="spellStart"/>
      <w:r w:rsidRPr="00E10D5A">
        <w:rPr>
          <w:color w:val="auto"/>
        </w:rPr>
        <w:t>Рамсарских</w:t>
      </w:r>
      <w:proofErr w:type="spellEnd"/>
      <w:r w:rsidRPr="00E10D5A">
        <w:rPr>
          <w:color w:val="auto"/>
        </w:rPr>
        <w:t xml:space="preserve"> водно-болотных угодий дельты Сырдарьи и Малого Арала</w:t>
      </w:r>
      <w:bookmarkEnd w:id="67"/>
    </w:p>
    <w:p w:rsidR="007F2CB6" w:rsidRDefault="007F2CB6" w:rsidP="004C7A1F">
      <w:pPr>
        <w:spacing w:before="120" w:after="120"/>
        <w:jc w:val="both"/>
        <w:rPr>
          <w:rStyle w:val="longtext1"/>
          <w:rFonts w:ascii="Times New Roman" w:hAnsi="Times New Roman"/>
          <w:sz w:val="24"/>
          <w:szCs w:val="24"/>
        </w:rPr>
      </w:pPr>
      <w:r w:rsidRPr="00F56C5B">
        <w:rPr>
          <w:rStyle w:val="longtext1"/>
          <w:rFonts w:ascii="Times New Roman" w:hAnsi="Times New Roman"/>
          <w:sz w:val="24"/>
          <w:szCs w:val="24"/>
        </w:rPr>
        <w:t xml:space="preserve">Данная работа проводилось Дирекцией на основе результатов, полученных экспертной группой данных </w:t>
      </w:r>
      <w:proofErr w:type="spellStart"/>
      <w:r w:rsidRPr="00F56C5B">
        <w:rPr>
          <w:rStyle w:val="longtext1"/>
          <w:rFonts w:ascii="Times New Roman" w:hAnsi="Times New Roman"/>
          <w:sz w:val="24"/>
          <w:szCs w:val="24"/>
        </w:rPr>
        <w:t>био-инвенторизации</w:t>
      </w:r>
      <w:proofErr w:type="spellEnd"/>
      <w:r w:rsidRPr="00F56C5B">
        <w:rPr>
          <w:rStyle w:val="longtext1"/>
          <w:rFonts w:ascii="Times New Roman" w:hAnsi="Times New Roman"/>
          <w:sz w:val="24"/>
          <w:szCs w:val="24"/>
        </w:rPr>
        <w:t xml:space="preserve"> экосистем дельты Сырдарьи и Малого Арала в ходе полевых выездов в 2011 и 2013 годах и выполненного сравнительного анализа состояния экосистем. Работы по мониторингу водно-болотных угодий проводились </w:t>
      </w:r>
      <w:proofErr w:type="gramStart"/>
      <w:r w:rsidRPr="00F56C5B">
        <w:rPr>
          <w:rStyle w:val="longtext1"/>
          <w:rFonts w:ascii="Times New Roman" w:hAnsi="Times New Roman"/>
          <w:sz w:val="24"/>
          <w:szCs w:val="24"/>
        </w:rPr>
        <w:t>в качестве проектов Центра ОБСЕ в Астане на национальном уровне в рамках комплексного проекта внедрения систем Интегрированного управления водными ресурсами в казахстанской части</w:t>
      </w:r>
      <w:proofErr w:type="gramEnd"/>
      <w:r w:rsidRPr="00F56C5B">
        <w:rPr>
          <w:rStyle w:val="longtext1"/>
          <w:rFonts w:ascii="Times New Roman" w:hAnsi="Times New Roman"/>
          <w:sz w:val="24"/>
          <w:szCs w:val="24"/>
        </w:rPr>
        <w:t xml:space="preserve"> Аральского региона в 2011 и 2013 годах. В состав группы экспертов входили ботаник, специалист по экосистемам, энтомолог, ихтиолог, орнитолог, гидробиолог, специалист по ГИС и организатор полевых работ. Брошюра была презентована на юбилейной конференции, посвященной 75-летию создания Государственного заповедника </w:t>
      </w:r>
      <w:proofErr w:type="spellStart"/>
      <w:r w:rsidRPr="00F56C5B">
        <w:rPr>
          <w:rStyle w:val="longtext1"/>
          <w:rFonts w:ascii="Times New Roman" w:hAnsi="Times New Roman"/>
          <w:sz w:val="24"/>
          <w:szCs w:val="24"/>
        </w:rPr>
        <w:t>Барсакельмес</w:t>
      </w:r>
      <w:proofErr w:type="spellEnd"/>
      <w:r w:rsidRPr="00F56C5B">
        <w:rPr>
          <w:rStyle w:val="longtext1"/>
          <w:rFonts w:ascii="Times New Roman" w:hAnsi="Times New Roman"/>
          <w:sz w:val="24"/>
          <w:szCs w:val="24"/>
        </w:rPr>
        <w:t xml:space="preserve"> 8-9 сентября 2014 года в городе Аральске.</w:t>
      </w:r>
    </w:p>
    <w:p w:rsidR="007F2CB6" w:rsidRPr="002008E6" w:rsidRDefault="007F2CB6" w:rsidP="004C7A1F">
      <w:pPr>
        <w:pStyle w:val="a6"/>
        <w:numPr>
          <w:ilvl w:val="1"/>
          <w:numId w:val="2"/>
        </w:numPr>
        <w:spacing w:before="120" w:after="120"/>
        <w:ind w:left="851" w:hanging="851"/>
        <w:jc w:val="both"/>
        <w:outlineLvl w:val="0"/>
        <w:rPr>
          <w:rFonts w:ascii="Times New Roman" w:hAnsi="Times New Roman"/>
          <w:b/>
          <w:sz w:val="24"/>
          <w:szCs w:val="24"/>
        </w:rPr>
      </w:pPr>
      <w:bookmarkStart w:id="68" w:name="_Toc411525983"/>
      <w:bookmarkStart w:id="69" w:name="_Toc411860725"/>
      <w:r w:rsidRPr="002008E6">
        <w:rPr>
          <w:rFonts w:ascii="Times New Roman" w:hAnsi="Times New Roman"/>
          <w:b/>
          <w:sz w:val="24"/>
          <w:szCs w:val="24"/>
        </w:rPr>
        <w:t>Сотрудничество с ЮНЕСКО</w:t>
      </w:r>
      <w:bookmarkEnd w:id="68"/>
      <w:bookmarkEnd w:id="69"/>
    </w:p>
    <w:p w:rsidR="004C7A1F" w:rsidRPr="00A84648" w:rsidRDefault="00470B97" w:rsidP="00A84648">
      <w:pPr>
        <w:spacing w:before="120" w:after="120"/>
        <w:jc w:val="both"/>
        <w:rPr>
          <w:rStyle w:val="longtext1"/>
          <w:rFonts w:ascii="Times New Roman" w:hAnsi="Times New Roman" w:cs="Times New Roman"/>
          <w:sz w:val="24"/>
          <w:szCs w:val="24"/>
        </w:rPr>
      </w:pPr>
      <w:r w:rsidRPr="00A84648">
        <w:rPr>
          <w:rStyle w:val="longtext1"/>
          <w:rFonts w:ascii="Times New Roman" w:hAnsi="Times New Roman" w:cs="Times New Roman"/>
          <w:sz w:val="24"/>
          <w:szCs w:val="24"/>
        </w:rPr>
        <w:t>В рамках ПБАМ-3 по третьему социально-экономическому направлению, Исполнительная Дирекция направляет усилия на решение социально-экономических проблем региона, включая создание и развитие в сельской местности малых предприятий, создания новых рабочих мест, тем самым повышая занятость местного населения, делая особый акцент на вовлечении женского населения в активную жизнь. Такой подход одновременно решает и задачи сохранения биологического разнообразия, помогая найти альтернативные охоте и рыболовсву, виды занятости населения, поск</w:t>
      </w:r>
      <w:r w:rsidR="00152B34">
        <w:rPr>
          <w:rStyle w:val="longtext1"/>
          <w:rFonts w:ascii="Times New Roman" w:hAnsi="Times New Roman" w:cs="Times New Roman"/>
          <w:sz w:val="24"/>
          <w:szCs w:val="24"/>
        </w:rPr>
        <w:t>о</w:t>
      </w:r>
      <w:r w:rsidRPr="00A84648">
        <w:rPr>
          <w:rStyle w:val="longtext1"/>
          <w:rFonts w:ascii="Times New Roman" w:hAnsi="Times New Roman" w:cs="Times New Roman"/>
          <w:sz w:val="24"/>
          <w:szCs w:val="24"/>
        </w:rPr>
        <w:t>льку наметившаяся положительная тенденция с ростом рыбных ресурсов, увеличением гнездящихся перелетных водно-болотных птиц привлекает местное население к ловле рыбы и охоте, нанося непоправимый ущерб возрождающимся, но еще не окре</w:t>
      </w:r>
      <w:r w:rsidR="004C7A1F" w:rsidRPr="00A84648">
        <w:rPr>
          <w:rStyle w:val="longtext1"/>
          <w:rFonts w:ascii="Times New Roman" w:hAnsi="Times New Roman" w:cs="Times New Roman"/>
          <w:sz w:val="24"/>
          <w:szCs w:val="24"/>
        </w:rPr>
        <w:t>пшим экосистемам.</w:t>
      </w:r>
    </w:p>
    <w:p w:rsidR="00805A50" w:rsidRPr="00805A50" w:rsidRDefault="004C7A1F" w:rsidP="009B5A1C">
      <w:pPr>
        <w:pStyle w:val="456321789"/>
        <w:numPr>
          <w:ilvl w:val="0"/>
          <w:numId w:val="8"/>
        </w:numPr>
        <w:ind w:hanging="720"/>
        <w:rPr>
          <w:color w:val="auto"/>
        </w:rPr>
      </w:pPr>
      <w:bookmarkStart w:id="70" w:name="_Toc411860726"/>
      <w:r w:rsidRPr="00805A50">
        <w:rPr>
          <w:color w:val="auto"/>
        </w:rPr>
        <w:t>Проект по развитию ремесленного творчества</w:t>
      </w:r>
      <w:bookmarkEnd w:id="70"/>
    </w:p>
    <w:p w:rsidR="00470B97" w:rsidRDefault="00470B97" w:rsidP="00A84648">
      <w:pPr>
        <w:spacing w:before="120" w:after="120"/>
        <w:jc w:val="both"/>
        <w:rPr>
          <w:rStyle w:val="longtext1"/>
          <w:rFonts w:ascii="Times New Roman" w:hAnsi="Times New Roman" w:cs="Times New Roman"/>
          <w:sz w:val="24"/>
          <w:szCs w:val="24"/>
        </w:rPr>
      </w:pPr>
      <w:r w:rsidRPr="00A84648">
        <w:rPr>
          <w:rStyle w:val="longtext1"/>
          <w:rFonts w:ascii="Times New Roman" w:hAnsi="Times New Roman" w:cs="Times New Roman"/>
          <w:sz w:val="24"/>
          <w:szCs w:val="24"/>
        </w:rPr>
        <w:t>В этой связи Исполнительная Дирекция совместно с Кластерным бюро ЮНЕСКО в Алматы по Казахстану, Кыргызстану и Таджикистану реализовали совместный проект в г</w:t>
      </w:r>
      <w:proofErr w:type="gramStart"/>
      <w:r w:rsidRPr="00A84648">
        <w:rPr>
          <w:rStyle w:val="longtext1"/>
          <w:rFonts w:ascii="Times New Roman" w:hAnsi="Times New Roman" w:cs="Times New Roman"/>
          <w:sz w:val="24"/>
          <w:szCs w:val="24"/>
        </w:rPr>
        <w:t>.А</w:t>
      </w:r>
      <w:proofErr w:type="gramEnd"/>
      <w:r w:rsidRPr="00A84648">
        <w:rPr>
          <w:rStyle w:val="longtext1"/>
          <w:rFonts w:ascii="Times New Roman" w:hAnsi="Times New Roman" w:cs="Times New Roman"/>
          <w:sz w:val="24"/>
          <w:szCs w:val="24"/>
        </w:rPr>
        <w:t xml:space="preserve">ральске по развитию ремесленного творчества, а также выпуску сувенирной продукции. Данное мероприятие в виде тренинга прошло 09-11 сентября 2014 г., г. Аральске «Развитие ремесленного творчества в Казахстанском Приаралье в контексте сохранения био-разнообразия дельты Сырдарьи и Малого Арала», </w:t>
      </w:r>
    </w:p>
    <w:p w:rsidR="009B687B" w:rsidRDefault="009B687B" w:rsidP="00A84648">
      <w:pPr>
        <w:spacing w:before="120" w:after="120"/>
        <w:jc w:val="both"/>
        <w:rPr>
          <w:rStyle w:val="longtext1"/>
          <w:rFonts w:ascii="Times New Roman" w:hAnsi="Times New Roman" w:cs="Times New Roman"/>
          <w:sz w:val="24"/>
          <w:szCs w:val="24"/>
        </w:rPr>
      </w:pPr>
    </w:p>
    <w:p w:rsidR="009B687B" w:rsidRPr="00A84648" w:rsidRDefault="009B687B" w:rsidP="00A84648">
      <w:pPr>
        <w:spacing w:before="120" w:after="120"/>
        <w:jc w:val="both"/>
        <w:rPr>
          <w:rStyle w:val="longtext1"/>
          <w:rFonts w:ascii="Times New Roman" w:hAnsi="Times New Roman" w:cs="Times New Roman"/>
          <w:sz w:val="24"/>
          <w:szCs w:val="24"/>
        </w:rPr>
      </w:pPr>
    </w:p>
    <w:p w:rsidR="007F2CB6" w:rsidRPr="00C37775" w:rsidRDefault="007F2CB6" w:rsidP="004C7A1F">
      <w:pPr>
        <w:jc w:val="both"/>
        <w:rPr>
          <w:rFonts w:ascii="Times New Roman" w:hAnsi="Times New Roman"/>
          <w:sz w:val="24"/>
          <w:szCs w:val="24"/>
          <w:lang w:val="kk-KZ"/>
        </w:rPr>
      </w:pPr>
      <w:r w:rsidRPr="00C37775">
        <w:rPr>
          <w:rFonts w:ascii="Times New Roman" w:hAnsi="Times New Roman"/>
          <w:sz w:val="24"/>
          <w:szCs w:val="24"/>
          <w:lang w:val="kk-KZ"/>
        </w:rPr>
        <w:lastRenderedPageBreak/>
        <w:t>Данное мероприятие проводи</w:t>
      </w:r>
      <w:r>
        <w:rPr>
          <w:rFonts w:ascii="Times New Roman" w:hAnsi="Times New Roman"/>
          <w:sz w:val="24"/>
          <w:szCs w:val="24"/>
          <w:lang w:val="kk-KZ"/>
        </w:rPr>
        <w:t xml:space="preserve">лось </w:t>
      </w:r>
      <w:r w:rsidRPr="00C37775">
        <w:rPr>
          <w:rFonts w:ascii="Times New Roman" w:hAnsi="Times New Roman"/>
          <w:sz w:val="24"/>
          <w:szCs w:val="24"/>
          <w:lang w:val="kk-KZ"/>
        </w:rPr>
        <w:t>с целью:</w:t>
      </w:r>
    </w:p>
    <w:p w:rsidR="007F2CB6" w:rsidRPr="009B5A1C" w:rsidRDefault="007F2CB6" w:rsidP="009B5A1C">
      <w:pPr>
        <w:pStyle w:val="a6"/>
        <w:numPr>
          <w:ilvl w:val="0"/>
          <w:numId w:val="14"/>
        </w:numPr>
        <w:spacing w:after="120"/>
        <w:ind w:left="1066" w:hanging="357"/>
        <w:contextualSpacing w:val="0"/>
        <w:jc w:val="both"/>
        <w:rPr>
          <w:rFonts w:ascii="Times New Roman" w:hAnsi="Times New Roman"/>
          <w:sz w:val="24"/>
          <w:szCs w:val="24"/>
          <w:lang w:val="kk-KZ"/>
        </w:rPr>
      </w:pPr>
      <w:r w:rsidRPr="009B5A1C">
        <w:rPr>
          <w:rFonts w:ascii="Times New Roman" w:hAnsi="Times New Roman"/>
          <w:sz w:val="24"/>
          <w:szCs w:val="24"/>
          <w:lang w:val="kk-KZ"/>
        </w:rPr>
        <w:t xml:space="preserve">содействия в открытии новых рабочих мест для местного населения и, в частности, для женщин; </w:t>
      </w:r>
    </w:p>
    <w:p w:rsidR="007F2CB6" w:rsidRPr="009B5A1C" w:rsidRDefault="007F2CB6" w:rsidP="009B5A1C">
      <w:pPr>
        <w:pStyle w:val="a6"/>
        <w:numPr>
          <w:ilvl w:val="0"/>
          <w:numId w:val="14"/>
        </w:numPr>
        <w:spacing w:after="120"/>
        <w:ind w:left="1066" w:hanging="357"/>
        <w:contextualSpacing w:val="0"/>
        <w:jc w:val="both"/>
        <w:rPr>
          <w:rFonts w:ascii="Times New Roman" w:hAnsi="Times New Roman"/>
          <w:sz w:val="24"/>
          <w:szCs w:val="24"/>
          <w:lang w:val="kk-KZ"/>
        </w:rPr>
      </w:pPr>
      <w:r w:rsidRPr="009B5A1C">
        <w:rPr>
          <w:rFonts w:ascii="Times New Roman" w:hAnsi="Times New Roman"/>
          <w:sz w:val="24"/>
          <w:szCs w:val="24"/>
          <w:lang w:val="kk-KZ"/>
        </w:rPr>
        <w:t>пропагандирования мероприятий по решению проблем бассейна Аральского моря, сохранения био-разнообразия территории заповедника Барсакельмес и Рамсарских водно-болотных угодий дельты реки Сырдарьи и Малого Арала;</w:t>
      </w:r>
    </w:p>
    <w:p w:rsidR="007F2CB6" w:rsidRPr="009B5A1C" w:rsidRDefault="007F2CB6" w:rsidP="009B5A1C">
      <w:pPr>
        <w:pStyle w:val="a6"/>
        <w:numPr>
          <w:ilvl w:val="0"/>
          <w:numId w:val="14"/>
        </w:numPr>
        <w:spacing w:after="120"/>
        <w:ind w:left="1066" w:hanging="357"/>
        <w:contextualSpacing w:val="0"/>
        <w:jc w:val="both"/>
        <w:rPr>
          <w:rFonts w:ascii="Times New Roman" w:hAnsi="Times New Roman"/>
          <w:sz w:val="24"/>
          <w:szCs w:val="24"/>
          <w:lang w:val="kk-KZ"/>
        </w:rPr>
      </w:pPr>
      <w:r w:rsidRPr="009B5A1C">
        <w:rPr>
          <w:rFonts w:ascii="Times New Roman" w:hAnsi="Times New Roman"/>
          <w:sz w:val="24"/>
          <w:szCs w:val="24"/>
          <w:lang w:val="kk-KZ"/>
        </w:rPr>
        <w:t>взаимодействия с международными организациями;</w:t>
      </w:r>
    </w:p>
    <w:p w:rsidR="007F2CB6" w:rsidRPr="009B5A1C" w:rsidRDefault="007F2CB6" w:rsidP="009B5A1C">
      <w:pPr>
        <w:pStyle w:val="a6"/>
        <w:numPr>
          <w:ilvl w:val="0"/>
          <w:numId w:val="14"/>
        </w:numPr>
        <w:spacing w:after="120"/>
        <w:ind w:left="1066" w:hanging="357"/>
        <w:contextualSpacing w:val="0"/>
        <w:jc w:val="both"/>
        <w:rPr>
          <w:rFonts w:ascii="Times New Roman" w:hAnsi="Times New Roman"/>
          <w:sz w:val="24"/>
          <w:szCs w:val="24"/>
          <w:lang w:val="kk-KZ"/>
        </w:rPr>
      </w:pPr>
      <w:r w:rsidRPr="009B5A1C">
        <w:rPr>
          <w:rFonts w:ascii="Times New Roman" w:hAnsi="Times New Roman"/>
          <w:sz w:val="24"/>
          <w:szCs w:val="24"/>
          <w:lang w:val="kk-KZ"/>
        </w:rPr>
        <w:t xml:space="preserve">развития эко- туризма. </w:t>
      </w:r>
    </w:p>
    <w:p w:rsidR="007F2CB6" w:rsidRPr="00C37775" w:rsidRDefault="007F2CB6" w:rsidP="00A84648">
      <w:pPr>
        <w:spacing w:before="120" w:after="120"/>
        <w:ind w:left="35"/>
        <w:jc w:val="both"/>
        <w:rPr>
          <w:rFonts w:ascii="Times New Roman" w:hAnsi="Times New Roman"/>
          <w:sz w:val="24"/>
          <w:szCs w:val="24"/>
          <w:lang w:val="kk-KZ"/>
        </w:rPr>
      </w:pPr>
      <w:r w:rsidRPr="00C37775">
        <w:rPr>
          <w:rFonts w:ascii="Times New Roman" w:hAnsi="Times New Roman"/>
          <w:sz w:val="24"/>
          <w:szCs w:val="24"/>
          <w:lang w:val="kk-KZ"/>
        </w:rPr>
        <w:t>Первый пилотный тренинг, приуроченный к международной конференции, посвященной 75-летию заповедника Барсакельмес, про</w:t>
      </w:r>
      <w:r>
        <w:rPr>
          <w:rFonts w:ascii="Times New Roman" w:hAnsi="Times New Roman"/>
          <w:sz w:val="24"/>
          <w:szCs w:val="24"/>
          <w:lang w:val="kk-KZ"/>
        </w:rPr>
        <w:t xml:space="preserve">шел </w:t>
      </w:r>
      <w:r w:rsidRPr="00C37775">
        <w:rPr>
          <w:rFonts w:ascii="Times New Roman" w:hAnsi="Times New Roman"/>
          <w:sz w:val="24"/>
          <w:szCs w:val="24"/>
          <w:lang w:val="kk-KZ"/>
        </w:rPr>
        <w:t xml:space="preserve">в виде отдельной сессии в г.Аральске с 9 по 11 сентября 2014 г.  </w:t>
      </w:r>
    </w:p>
    <w:p w:rsidR="009B4C23" w:rsidRDefault="007F2CB6" w:rsidP="00A84648">
      <w:pPr>
        <w:spacing w:before="120" w:after="120"/>
        <w:jc w:val="both"/>
        <w:rPr>
          <w:rFonts w:ascii="Times New Roman" w:hAnsi="Times New Roman"/>
          <w:sz w:val="24"/>
          <w:szCs w:val="24"/>
          <w:lang w:val="kk-KZ"/>
        </w:rPr>
      </w:pPr>
      <w:r w:rsidRPr="00C37775">
        <w:rPr>
          <w:rFonts w:ascii="Times New Roman" w:hAnsi="Times New Roman"/>
          <w:sz w:val="24"/>
          <w:szCs w:val="24"/>
          <w:lang w:val="kk-KZ"/>
        </w:rPr>
        <w:t xml:space="preserve">Список слушателей (20 человек), которые </w:t>
      </w:r>
      <w:r>
        <w:rPr>
          <w:rFonts w:ascii="Times New Roman" w:hAnsi="Times New Roman"/>
          <w:sz w:val="24"/>
          <w:szCs w:val="24"/>
          <w:lang w:val="kk-KZ"/>
        </w:rPr>
        <w:t>прошли</w:t>
      </w:r>
      <w:r w:rsidRPr="00C37775">
        <w:rPr>
          <w:rFonts w:ascii="Times New Roman" w:hAnsi="Times New Roman"/>
          <w:sz w:val="24"/>
          <w:szCs w:val="24"/>
          <w:lang w:val="kk-KZ"/>
        </w:rPr>
        <w:t xml:space="preserve"> тренинг</w:t>
      </w:r>
      <w:r>
        <w:rPr>
          <w:rFonts w:ascii="Times New Roman" w:hAnsi="Times New Roman"/>
          <w:sz w:val="24"/>
          <w:szCs w:val="24"/>
          <w:lang w:val="kk-KZ"/>
        </w:rPr>
        <w:t xml:space="preserve"> по войлоку и дереву</w:t>
      </w:r>
      <w:r w:rsidRPr="00C37775">
        <w:rPr>
          <w:rFonts w:ascii="Times New Roman" w:hAnsi="Times New Roman"/>
          <w:sz w:val="24"/>
          <w:szCs w:val="24"/>
          <w:lang w:val="kk-KZ"/>
        </w:rPr>
        <w:t xml:space="preserve">, </w:t>
      </w:r>
      <w:r>
        <w:rPr>
          <w:rFonts w:ascii="Times New Roman" w:hAnsi="Times New Roman"/>
          <w:sz w:val="24"/>
          <w:szCs w:val="24"/>
          <w:lang w:val="kk-KZ"/>
        </w:rPr>
        <w:t xml:space="preserve">был </w:t>
      </w:r>
      <w:r w:rsidRPr="00C37775">
        <w:rPr>
          <w:rFonts w:ascii="Times New Roman" w:hAnsi="Times New Roman"/>
          <w:sz w:val="24"/>
          <w:szCs w:val="24"/>
          <w:lang w:val="kk-KZ"/>
        </w:rPr>
        <w:t>согласован отделом предпринимательства, промышленности и туризма Аральского района Кызылординской области и Администрацией заповедника Барсакельмес.</w:t>
      </w:r>
    </w:p>
    <w:p w:rsidR="003E03B7" w:rsidRDefault="003E03B7" w:rsidP="00F74B3D">
      <w:pPr>
        <w:spacing w:after="0"/>
        <w:jc w:val="both"/>
        <w:rPr>
          <w:rFonts w:ascii="Times New Roman" w:hAnsi="Times New Roman"/>
          <w:sz w:val="24"/>
          <w:szCs w:val="24"/>
        </w:rPr>
      </w:pPr>
    </w:p>
    <w:p w:rsidR="009B4C23" w:rsidRDefault="009B4C23" w:rsidP="009B4C23">
      <w:pPr>
        <w:spacing w:after="0"/>
        <w:ind w:firstLine="426"/>
        <w:jc w:val="both"/>
        <w:rPr>
          <w:rFonts w:ascii="Times New Roman" w:hAnsi="Times New Roman"/>
          <w:sz w:val="24"/>
          <w:szCs w:val="24"/>
        </w:rPr>
      </w:pPr>
    </w:p>
    <w:p w:rsidR="00382D16" w:rsidRDefault="00382D16" w:rsidP="009B4C23">
      <w:pPr>
        <w:spacing w:after="0"/>
        <w:ind w:firstLine="426"/>
        <w:jc w:val="both"/>
        <w:rPr>
          <w:rFonts w:ascii="Times New Roman" w:hAnsi="Times New Roman"/>
          <w:sz w:val="24"/>
          <w:szCs w:val="24"/>
        </w:rPr>
      </w:pPr>
    </w:p>
    <w:p w:rsidR="009B4C23" w:rsidRDefault="00382D16" w:rsidP="009B4C23">
      <w:pPr>
        <w:spacing w:after="0"/>
        <w:ind w:firstLine="426"/>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4800" behindDoc="0" locked="0" layoutInCell="1" allowOverlap="1">
            <wp:simplePos x="0" y="0"/>
            <wp:positionH relativeFrom="column">
              <wp:posOffset>1263015</wp:posOffset>
            </wp:positionH>
            <wp:positionV relativeFrom="paragraph">
              <wp:posOffset>-491490</wp:posOffset>
            </wp:positionV>
            <wp:extent cx="2628900" cy="1619250"/>
            <wp:effectExtent l="19050" t="0" r="0" b="0"/>
            <wp:wrapNone/>
            <wp:docPr id="1" name="Рисунок 1" descr="SAM_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M_3748"/>
                    <pic:cNvPicPr>
                      <a:picLocks noChangeAspect="1" noChangeArrowheads="1"/>
                    </pic:cNvPicPr>
                  </pic:nvPicPr>
                  <pic:blipFill>
                    <a:blip r:embed="rId31" cstate="print"/>
                    <a:srcRect l="8429" t="16884" r="2386"/>
                    <a:stretch>
                      <a:fillRect/>
                    </a:stretch>
                  </pic:blipFill>
                  <pic:spPr bwMode="auto">
                    <a:xfrm>
                      <a:off x="0" y="0"/>
                      <a:ext cx="2628900" cy="1619250"/>
                    </a:xfrm>
                    <a:prstGeom prst="rect">
                      <a:avLst/>
                    </a:prstGeom>
                    <a:noFill/>
                    <a:ln w="9525">
                      <a:noFill/>
                      <a:miter lim="800000"/>
                      <a:headEnd/>
                      <a:tailEnd/>
                    </a:ln>
                  </pic:spPr>
                </pic:pic>
              </a:graphicData>
            </a:graphic>
          </wp:anchor>
        </w:drawing>
      </w:r>
    </w:p>
    <w:p w:rsidR="009B4C23" w:rsidRDefault="009B4C23" w:rsidP="009B4C23">
      <w:pPr>
        <w:spacing w:after="0"/>
        <w:ind w:firstLine="426"/>
        <w:jc w:val="both"/>
        <w:rPr>
          <w:rFonts w:ascii="Times New Roman" w:hAnsi="Times New Roman"/>
          <w:sz w:val="24"/>
          <w:szCs w:val="24"/>
        </w:rPr>
      </w:pPr>
    </w:p>
    <w:p w:rsidR="009B4C23" w:rsidRDefault="009B4C23" w:rsidP="009B4C23">
      <w:pPr>
        <w:spacing w:after="0"/>
        <w:ind w:firstLine="426"/>
        <w:jc w:val="both"/>
        <w:rPr>
          <w:rFonts w:ascii="Times New Roman" w:hAnsi="Times New Roman"/>
          <w:sz w:val="24"/>
          <w:szCs w:val="24"/>
        </w:rPr>
      </w:pPr>
    </w:p>
    <w:p w:rsidR="00EF4E8C" w:rsidRDefault="00EF4E8C" w:rsidP="009B4C23">
      <w:pPr>
        <w:spacing w:after="0"/>
        <w:ind w:firstLine="426"/>
        <w:jc w:val="both"/>
        <w:rPr>
          <w:rFonts w:ascii="Times New Roman" w:hAnsi="Times New Roman"/>
          <w:sz w:val="24"/>
          <w:szCs w:val="24"/>
        </w:rPr>
      </w:pPr>
    </w:p>
    <w:p w:rsidR="00EF4E8C" w:rsidRDefault="00EF4E8C" w:rsidP="009B4C23">
      <w:pPr>
        <w:spacing w:after="0"/>
        <w:ind w:firstLine="426"/>
        <w:jc w:val="both"/>
        <w:rPr>
          <w:rFonts w:ascii="Times New Roman" w:hAnsi="Times New Roman"/>
          <w:sz w:val="24"/>
          <w:szCs w:val="24"/>
        </w:rPr>
      </w:pPr>
    </w:p>
    <w:p w:rsidR="009B4C23" w:rsidRDefault="009B4C23" w:rsidP="009B4C23">
      <w:pPr>
        <w:spacing w:after="0"/>
        <w:ind w:firstLine="426"/>
        <w:jc w:val="both"/>
        <w:rPr>
          <w:rFonts w:ascii="Times New Roman" w:hAnsi="Times New Roman"/>
          <w:sz w:val="24"/>
          <w:szCs w:val="24"/>
        </w:rPr>
      </w:pPr>
    </w:p>
    <w:p w:rsidR="00EF4E8C" w:rsidRDefault="00EF4E8C" w:rsidP="00A84648">
      <w:pPr>
        <w:spacing w:before="120" w:after="120"/>
        <w:ind w:left="34"/>
        <w:jc w:val="both"/>
        <w:rPr>
          <w:rFonts w:ascii="Times New Roman" w:hAnsi="Times New Roman"/>
          <w:sz w:val="24"/>
          <w:szCs w:val="24"/>
          <w:lang w:val="kk-KZ"/>
        </w:rPr>
      </w:pPr>
      <w:r>
        <w:rPr>
          <w:rFonts w:ascii="Times New Roman" w:hAnsi="Times New Roman"/>
          <w:sz w:val="24"/>
          <w:szCs w:val="24"/>
          <w:lang w:val="kk-KZ"/>
        </w:rPr>
        <w:t>Учитывая накопленный опыт и местные секреты некоторых видов ремеслиничества, проект был нацелен на развитие народного ремесленного творчества через серии тренингов для местного населения в казахстанской части Приаралья с целью обеспечения, альтернативных рыболовству и охоте, видов занятости, а также пропаганды сохранения биоразнообразия заповедника Барсакельмес, Рамсарских водоно-болотных угодий дельты Сырдарьи и системы дельтовых озер, а также акватории Малого Арала, флора и фауна которых восстанавливаются после строительства Кокаральской дамбы.</w:t>
      </w:r>
    </w:p>
    <w:p w:rsidR="00EF4E8C" w:rsidRDefault="00EF4E8C" w:rsidP="00A84648">
      <w:pPr>
        <w:spacing w:before="120" w:after="120"/>
        <w:ind w:left="34"/>
        <w:jc w:val="both"/>
        <w:rPr>
          <w:rFonts w:ascii="Times New Roman" w:hAnsi="Times New Roman"/>
          <w:sz w:val="24"/>
          <w:szCs w:val="24"/>
          <w:lang w:val="kk-KZ"/>
        </w:rPr>
      </w:pPr>
      <w:r>
        <w:rPr>
          <w:rFonts w:ascii="Times New Roman" w:hAnsi="Times New Roman"/>
          <w:sz w:val="24"/>
          <w:szCs w:val="24"/>
          <w:lang w:val="kk-KZ"/>
        </w:rPr>
        <w:t xml:space="preserve">Предполагалось, что в своих творческих планах мастера будут черпать идеи, опираясь на экологические знания, полученные в ходе тренингов. </w:t>
      </w:r>
    </w:p>
    <w:p w:rsidR="009B4C23" w:rsidRPr="00EF4E8C" w:rsidRDefault="00EF4E8C" w:rsidP="009B4C23">
      <w:pPr>
        <w:spacing w:after="0"/>
        <w:ind w:firstLine="426"/>
        <w:jc w:val="both"/>
        <w:rPr>
          <w:rFonts w:ascii="Times New Roman" w:hAnsi="Times New Roman"/>
          <w:sz w:val="24"/>
          <w:szCs w:val="24"/>
          <w:lang w:val="kk-KZ"/>
        </w:rPr>
      </w:pPr>
      <w:r>
        <w:rPr>
          <w:rFonts w:ascii="Times New Roman" w:hAnsi="Times New Roman"/>
          <w:noProof/>
          <w:sz w:val="24"/>
          <w:szCs w:val="24"/>
          <w:lang w:eastAsia="ru-RU"/>
        </w:rPr>
        <w:drawing>
          <wp:anchor distT="0" distB="0" distL="114300" distR="114300" simplePos="0" relativeHeight="251725824" behindDoc="0" locked="0" layoutInCell="1" allowOverlap="1">
            <wp:simplePos x="0" y="0"/>
            <wp:positionH relativeFrom="column">
              <wp:posOffset>1263015</wp:posOffset>
            </wp:positionH>
            <wp:positionV relativeFrom="paragraph">
              <wp:posOffset>58420</wp:posOffset>
            </wp:positionV>
            <wp:extent cx="2724150" cy="1619250"/>
            <wp:effectExtent l="19050" t="0" r="0" b="0"/>
            <wp:wrapNone/>
            <wp:docPr id="5" name="Рисунок 40" descr="P105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P1050603"/>
                    <pic:cNvPicPr>
                      <a:picLocks noChangeAspect="1" noChangeArrowheads="1"/>
                    </pic:cNvPicPr>
                  </pic:nvPicPr>
                  <pic:blipFill>
                    <a:blip r:embed="rId32" cstate="print"/>
                    <a:srcRect l="8101" t="27866" r="7600" b="12349"/>
                    <a:stretch>
                      <a:fillRect/>
                    </a:stretch>
                  </pic:blipFill>
                  <pic:spPr bwMode="auto">
                    <a:xfrm>
                      <a:off x="0" y="0"/>
                      <a:ext cx="2724150" cy="1619250"/>
                    </a:xfrm>
                    <a:prstGeom prst="rect">
                      <a:avLst/>
                    </a:prstGeom>
                    <a:noFill/>
                    <a:ln w="9525">
                      <a:noFill/>
                      <a:miter lim="800000"/>
                      <a:headEnd/>
                      <a:tailEnd/>
                    </a:ln>
                  </pic:spPr>
                </pic:pic>
              </a:graphicData>
            </a:graphic>
          </wp:anchor>
        </w:drawing>
      </w:r>
    </w:p>
    <w:p w:rsidR="009B4C23" w:rsidRDefault="009B4C23" w:rsidP="009B4C23">
      <w:pPr>
        <w:spacing w:after="0"/>
        <w:ind w:firstLine="426"/>
        <w:jc w:val="both"/>
        <w:rPr>
          <w:rFonts w:ascii="Times New Roman" w:hAnsi="Times New Roman"/>
          <w:sz w:val="24"/>
          <w:szCs w:val="24"/>
        </w:rPr>
      </w:pP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34079" w:rsidP="00B1767E">
      <w:pPr>
        <w:spacing w:before="120" w:after="120"/>
        <w:ind w:firstLine="426"/>
        <w:contextualSpacing/>
        <w:jc w:val="both"/>
      </w:pPr>
      <w:r>
        <w:rPr>
          <w:noProof/>
          <w:lang w:eastAsia="ru-RU"/>
        </w:rPr>
        <w:pict>
          <v:shape id="_x0000_s1090" type="#_x0000_t202" style="position:absolute;left:0;text-align:left;margin-left:46.75pt;margin-top:11.65pt;width:323.45pt;height:33pt;z-index:251726848;mso-width-relative:margin;mso-height-relative:margin" strokecolor="white [3212]">
            <v:textbox style="mso-next-textbox:#_x0000_s1090">
              <w:txbxContent>
                <w:p w:rsidR="00A84648" w:rsidRPr="00EF4E8C" w:rsidRDefault="00A84648" w:rsidP="00EF4E8C">
                  <w:pPr>
                    <w:jc w:val="center"/>
                    <w:rPr>
                      <w:b/>
                      <w:bCs/>
                      <w:color w:val="4F81BD"/>
                      <w:sz w:val="18"/>
                      <w:szCs w:val="18"/>
                    </w:rPr>
                  </w:pPr>
                  <w:r>
                    <w:rPr>
                      <w:b/>
                      <w:bCs/>
                      <w:color w:val="4F81BD"/>
                      <w:sz w:val="18"/>
                      <w:szCs w:val="18"/>
                    </w:rPr>
                    <w:t>Ознакомление</w:t>
                  </w:r>
                  <w:r w:rsidRPr="00EF4E8C">
                    <w:rPr>
                      <w:b/>
                      <w:bCs/>
                      <w:color w:val="4F81BD"/>
                      <w:sz w:val="18"/>
                      <w:szCs w:val="18"/>
                    </w:rPr>
                    <w:t xml:space="preserve"> целями и задачами тренинга</w:t>
                  </w:r>
                </w:p>
                <w:p w:rsidR="00A84648" w:rsidRPr="009B4C23" w:rsidRDefault="00A84648" w:rsidP="00EF4E8C">
                  <w:pPr>
                    <w:jc w:val="center"/>
                    <w:rPr>
                      <w:sz w:val="18"/>
                      <w:szCs w:val="18"/>
                    </w:rPr>
                  </w:pPr>
                </w:p>
              </w:txbxContent>
            </v:textbox>
          </v:shape>
        </w:pict>
      </w:r>
    </w:p>
    <w:p w:rsidR="009B4C23" w:rsidRDefault="009B4C23" w:rsidP="00B1767E">
      <w:pPr>
        <w:spacing w:before="120" w:after="120"/>
        <w:ind w:firstLine="426"/>
        <w:contextualSpacing/>
        <w:jc w:val="both"/>
      </w:pPr>
    </w:p>
    <w:p w:rsidR="00EF4E8C" w:rsidRDefault="00EF4E8C" w:rsidP="00B1767E">
      <w:pPr>
        <w:spacing w:before="120" w:after="120"/>
        <w:ind w:firstLine="426"/>
        <w:contextualSpacing/>
        <w:jc w:val="both"/>
      </w:pPr>
    </w:p>
    <w:p w:rsidR="00EF4E8C" w:rsidRDefault="00EF4E8C" w:rsidP="00A84648">
      <w:pPr>
        <w:spacing w:before="120" w:after="120"/>
        <w:ind w:left="34"/>
        <w:jc w:val="both"/>
        <w:rPr>
          <w:rFonts w:ascii="Times New Roman" w:hAnsi="Times New Roman"/>
          <w:sz w:val="24"/>
          <w:szCs w:val="24"/>
          <w:lang w:val="kk-KZ"/>
        </w:rPr>
      </w:pPr>
      <w:r>
        <w:rPr>
          <w:rFonts w:ascii="Times New Roman" w:hAnsi="Times New Roman"/>
          <w:sz w:val="24"/>
          <w:szCs w:val="24"/>
          <w:lang w:val="kk-KZ"/>
        </w:rPr>
        <w:lastRenderedPageBreak/>
        <w:t xml:space="preserve">Во время пилотного тренинга слушатели ознакомились с экологическими вопросами и приобрели знания, необходимые для развития творческих идей, участвуя в первом дне международной конференции, посвященной 75-летию заповедника Барсакельмес. Редкие, эндемичные и занесенные в Красную Книгу представители флоры и фауны лежали в основе дизайнов изготовления сувенирной продукции, что косвенным образом позволило сохранить и приумножить богатое био-разнообразие этого края. </w:t>
      </w:r>
    </w:p>
    <w:p w:rsidR="00EF4E8C" w:rsidRDefault="00382D16" w:rsidP="00A84648">
      <w:pPr>
        <w:spacing w:before="120" w:after="120"/>
        <w:ind w:left="34"/>
        <w:jc w:val="both"/>
        <w:rPr>
          <w:rFonts w:ascii="Times New Roman" w:hAnsi="Times New Roman"/>
          <w:sz w:val="24"/>
          <w:szCs w:val="24"/>
          <w:lang w:val="kk-KZ"/>
        </w:rPr>
      </w:pPr>
      <w:r>
        <w:rPr>
          <w:rFonts w:ascii="Times New Roman" w:hAnsi="Times New Roman"/>
          <w:noProof/>
          <w:sz w:val="24"/>
          <w:szCs w:val="24"/>
          <w:lang w:eastAsia="ru-RU"/>
        </w:rPr>
        <w:drawing>
          <wp:anchor distT="0" distB="0" distL="114300" distR="114300" simplePos="0" relativeHeight="251727872" behindDoc="0" locked="0" layoutInCell="1" allowOverlap="1">
            <wp:simplePos x="0" y="0"/>
            <wp:positionH relativeFrom="column">
              <wp:posOffset>1472565</wp:posOffset>
            </wp:positionH>
            <wp:positionV relativeFrom="paragraph">
              <wp:posOffset>1054100</wp:posOffset>
            </wp:positionV>
            <wp:extent cx="2279650" cy="1619250"/>
            <wp:effectExtent l="19050" t="0" r="6350" b="0"/>
            <wp:wrapNone/>
            <wp:docPr id="67" name="Рисунок 1" descr="DSC0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1762"/>
                    <pic:cNvPicPr>
                      <a:picLocks noChangeAspect="1" noChangeArrowheads="1"/>
                    </pic:cNvPicPr>
                  </pic:nvPicPr>
                  <pic:blipFill>
                    <a:blip r:embed="rId33" cstate="print"/>
                    <a:srcRect l="2330" t="13802" r="24887" b="2501"/>
                    <a:stretch>
                      <a:fillRect/>
                    </a:stretch>
                  </pic:blipFill>
                  <pic:spPr bwMode="auto">
                    <a:xfrm>
                      <a:off x="0" y="0"/>
                      <a:ext cx="2279650" cy="1619250"/>
                    </a:xfrm>
                    <a:prstGeom prst="rect">
                      <a:avLst/>
                    </a:prstGeom>
                    <a:noFill/>
                    <a:ln w="38100">
                      <a:noFill/>
                      <a:miter lim="800000"/>
                      <a:headEnd/>
                      <a:tailEnd/>
                    </a:ln>
                  </pic:spPr>
                </pic:pic>
              </a:graphicData>
            </a:graphic>
          </wp:anchor>
        </w:drawing>
      </w:r>
      <w:r w:rsidR="00EF4E8C">
        <w:rPr>
          <w:rFonts w:ascii="Times New Roman" w:hAnsi="Times New Roman"/>
          <w:sz w:val="24"/>
          <w:szCs w:val="24"/>
          <w:lang w:val="kk-KZ"/>
        </w:rPr>
        <w:t xml:space="preserve">Учитывая, что в данном регионе развитию эко-туризма способствуют и строительство автодороги Западная Европа-Западный Китай, и близость космодрома Байконур, а также планируемые новые объекты отдыха и маршруты экскурсий данного края, то сувенирная продукция и товары народного промысла будут не только востребованы, но и привлекать новых туристов. </w:t>
      </w: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9B4C23" w:rsidRDefault="009B4C23" w:rsidP="00B1767E">
      <w:pPr>
        <w:spacing w:before="120" w:after="120"/>
        <w:ind w:firstLine="426"/>
        <w:contextualSpacing/>
        <w:jc w:val="both"/>
      </w:pPr>
    </w:p>
    <w:p w:rsidR="003E03B7" w:rsidRDefault="003E03B7" w:rsidP="00B1767E">
      <w:pPr>
        <w:spacing w:before="120" w:after="120"/>
        <w:ind w:firstLine="426"/>
        <w:contextualSpacing/>
        <w:jc w:val="both"/>
      </w:pPr>
    </w:p>
    <w:p w:rsidR="003E03B7" w:rsidRDefault="003E03B7" w:rsidP="00B1767E">
      <w:pPr>
        <w:spacing w:before="120" w:after="120"/>
        <w:ind w:firstLine="426"/>
        <w:contextualSpacing/>
        <w:jc w:val="both"/>
      </w:pPr>
    </w:p>
    <w:p w:rsidR="003E03B7" w:rsidRDefault="003E03B7" w:rsidP="00B1767E">
      <w:pPr>
        <w:spacing w:before="120" w:after="120"/>
        <w:ind w:firstLine="426"/>
        <w:contextualSpacing/>
        <w:jc w:val="both"/>
      </w:pPr>
    </w:p>
    <w:p w:rsidR="009A0727" w:rsidRDefault="00934079" w:rsidP="009A0727">
      <w:pPr>
        <w:spacing w:before="120" w:after="120"/>
        <w:ind w:firstLine="426"/>
        <w:contextualSpacing/>
        <w:jc w:val="both"/>
      </w:pPr>
      <w:r>
        <w:rPr>
          <w:noProof/>
          <w:lang w:eastAsia="ru-RU"/>
        </w:rPr>
        <w:pict>
          <v:shape id="_x0000_s1092" type="#_x0000_t202" style="position:absolute;left:0;text-align:left;margin-left:103.75pt;margin-top:12.8pt;width:204pt;height:23.25pt;z-index:251728896;mso-width-relative:margin;mso-height-relative:margin" strokecolor="white [3212]">
            <v:textbox style="mso-next-textbox:#_x0000_s1092">
              <w:txbxContent>
                <w:p w:rsidR="00A84648" w:rsidRPr="00EF4E8C" w:rsidRDefault="00A84648" w:rsidP="00EF4E8C">
                  <w:pPr>
                    <w:jc w:val="center"/>
                    <w:rPr>
                      <w:b/>
                      <w:bCs/>
                      <w:color w:val="4F81BD"/>
                      <w:sz w:val="18"/>
                      <w:szCs w:val="18"/>
                    </w:rPr>
                  </w:pPr>
                  <w:r w:rsidRPr="00EF4E8C">
                    <w:rPr>
                      <w:b/>
                      <w:bCs/>
                      <w:color w:val="4F81BD"/>
                      <w:sz w:val="18"/>
                      <w:szCs w:val="18"/>
                    </w:rPr>
                    <w:t>Тестирование приобретенных навыков</w:t>
                  </w:r>
                </w:p>
                <w:p w:rsidR="00A84648" w:rsidRPr="009B4C23" w:rsidRDefault="00A84648" w:rsidP="00EF4E8C">
                  <w:pPr>
                    <w:jc w:val="center"/>
                    <w:rPr>
                      <w:sz w:val="18"/>
                      <w:szCs w:val="18"/>
                    </w:rPr>
                  </w:pPr>
                </w:p>
              </w:txbxContent>
            </v:textbox>
          </v:shape>
        </w:pict>
      </w:r>
    </w:p>
    <w:p w:rsidR="00E220D2" w:rsidRDefault="00E220D2" w:rsidP="00B1767E">
      <w:pPr>
        <w:spacing w:before="120" w:after="120"/>
        <w:ind w:firstLine="426"/>
        <w:contextualSpacing/>
        <w:jc w:val="both"/>
      </w:pPr>
    </w:p>
    <w:p w:rsidR="004050A7" w:rsidRDefault="004050A7" w:rsidP="00A84648">
      <w:pPr>
        <w:spacing w:before="120" w:after="120"/>
        <w:ind w:left="34"/>
        <w:jc w:val="both"/>
        <w:rPr>
          <w:rFonts w:ascii="Times New Roman" w:hAnsi="Times New Roman"/>
          <w:sz w:val="24"/>
          <w:szCs w:val="24"/>
          <w:lang w:val="kk-KZ"/>
        </w:rPr>
      </w:pPr>
      <w:r>
        <w:rPr>
          <w:rFonts w:ascii="Times New Roman" w:eastAsia="&amp;#39" w:hAnsi="Times New Roman"/>
          <w:sz w:val="24"/>
          <w:szCs w:val="24"/>
        </w:rPr>
        <w:t xml:space="preserve">В качестве Тренера по </w:t>
      </w:r>
      <w:r w:rsidRPr="007B01CF">
        <w:rPr>
          <w:rFonts w:ascii="Times New Roman" w:hAnsi="Times New Roman"/>
          <w:sz w:val="24"/>
          <w:szCs w:val="24"/>
          <w:lang w:val="kk-KZ"/>
        </w:rPr>
        <w:t>войлоку была привлечена г-жа Кыздаркуль Касенова, являющаяся автором 35 научных статьей, 3-х учебных пособий. Ее творческие работы экспонируются в региональном краеведческом музее, а снимки работ опубликованы в альбоме «Мастера изобразительного и прикладного искусства Кызылординской области» (2014) и «Ана әлдиімен дарыған өнер» (201</w:t>
      </w:r>
      <w:r w:rsidR="00F74B3D">
        <w:rPr>
          <w:rFonts w:ascii="Times New Roman" w:hAnsi="Times New Roman"/>
          <w:sz w:val="24"/>
          <w:szCs w:val="24"/>
          <w:lang w:val="kk-KZ"/>
        </w:rPr>
        <w:t>3). Будучи с</w:t>
      </w:r>
      <w:r w:rsidRPr="007B01CF">
        <w:rPr>
          <w:rFonts w:ascii="Times New Roman" w:hAnsi="Times New Roman"/>
          <w:sz w:val="24"/>
          <w:szCs w:val="24"/>
          <w:lang w:val="kk-KZ"/>
        </w:rPr>
        <w:t xml:space="preserve">таршим преподавателем кафедры «Профессиональное обучение и изобразительное искусство» Кызылординского государственного университета им. Коркыт Ата, г-жа Касенова активно участвует как в проведении различных тренингов, так и лично разрабатывает дизайн и технологии изделий из войлока. </w:t>
      </w:r>
    </w:p>
    <w:p w:rsidR="004050A7" w:rsidRDefault="004050A7" w:rsidP="004050A7">
      <w:pPr>
        <w:ind w:left="35" w:firstLine="673"/>
        <w:jc w:val="both"/>
        <w:rPr>
          <w:rFonts w:ascii="Times New Roman" w:hAnsi="Times New Roman"/>
          <w:sz w:val="24"/>
          <w:szCs w:val="24"/>
          <w:lang w:val="kk-KZ"/>
        </w:rPr>
      </w:pPr>
      <w:r>
        <w:rPr>
          <w:rFonts w:ascii="Times New Roman" w:hAnsi="Times New Roman"/>
          <w:noProof/>
          <w:sz w:val="24"/>
          <w:szCs w:val="24"/>
          <w:lang w:eastAsia="ru-RU"/>
        </w:rPr>
        <w:drawing>
          <wp:anchor distT="0" distB="0" distL="114300" distR="114300" simplePos="0" relativeHeight="251729920" behindDoc="0" locked="0" layoutInCell="1" allowOverlap="1">
            <wp:simplePos x="0" y="0"/>
            <wp:positionH relativeFrom="column">
              <wp:posOffset>1548765</wp:posOffset>
            </wp:positionH>
            <wp:positionV relativeFrom="paragraph">
              <wp:posOffset>52705</wp:posOffset>
            </wp:positionV>
            <wp:extent cx="2190750" cy="1695450"/>
            <wp:effectExtent l="19050" t="0" r="0" b="0"/>
            <wp:wrapNone/>
            <wp:docPr id="69" name="Рисунок 64" descr="DSC0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DSC01735"/>
                    <pic:cNvPicPr>
                      <a:picLocks noChangeAspect="1" noChangeArrowheads="1"/>
                    </pic:cNvPicPr>
                  </pic:nvPicPr>
                  <pic:blipFill>
                    <a:blip r:embed="rId34" cstate="print"/>
                    <a:srcRect l="1126" t="10701"/>
                    <a:stretch>
                      <a:fillRect/>
                    </a:stretch>
                  </pic:blipFill>
                  <pic:spPr bwMode="auto">
                    <a:xfrm>
                      <a:off x="0" y="0"/>
                      <a:ext cx="2190750" cy="1695450"/>
                    </a:xfrm>
                    <a:prstGeom prst="rect">
                      <a:avLst/>
                    </a:prstGeom>
                    <a:noFill/>
                    <a:ln w="38100">
                      <a:noFill/>
                      <a:miter lim="800000"/>
                      <a:headEnd/>
                      <a:tailEnd/>
                    </a:ln>
                  </pic:spPr>
                </pic:pic>
              </a:graphicData>
            </a:graphic>
          </wp:anchor>
        </w:drawing>
      </w:r>
    </w:p>
    <w:p w:rsidR="00EF4E8C" w:rsidRPr="004050A7" w:rsidRDefault="00EF4E8C" w:rsidP="00B1767E">
      <w:pPr>
        <w:spacing w:before="120" w:after="120"/>
        <w:ind w:firstLine="426"/>
        <w:contextualSpacing/>
        <w:jc w:val="both"/>
        <w:rPr>
          <w:lang w:val="kk-KZ"/>
        </w:rPr>
      </w:pPr>
    </w:p>
    <w:p w:rsidR="00EF4E8C" w:rsidRDefault="00EF4E8C" w:rsidP="00B1767E">
      <w:pPr>
        <w:spacing w:before="120" w:after="120"/>
        <w:ind w:firstLine="426"/>
        <w:contextualSpacing/>
        <w:jc w:val="both"/>
      </w:pPr>
    </w:p>
    <w:p w:rsidR="00EF4E8C" w:rsidRDefault="00EF4E8C" w:rsidP="00B1767E">
      <w:pPr>
        <w:spacing w:before="120" w:after="120"/>
        <w:ind w:firstLine="426"/>
        <w:contextualSpacing/>
        <w:jc w:val="both"/>
      </w:pPr>
    </w:p>
    <w:p w:rsidR="00EF4E8C" w:rsidRDefault="00EF4E8C" w:rsidP="00B1767E">
      <w:pPr>
        <w:spacing w:before="120" w:after="120"/>
        <w:ind w:firstLine="426"/>
        <w:contextualSpacing/>
        <w:jc w:val="both"/>
      </w:pPr>
    </w:p>
    <w:p w:rsidR="00EF4E8C" w:rsidRDefault="00EF4E8C" w:rsidP="00B1767E">
      <w:pPr>
        <w:spacing w:before="120" w:after="120"/>
        <w:ind w:firstLine="426"/>
        <w:contextualSpacing/>
        <w:jc w:val="both"/>
      </w:pPr>
    </w:p>
    <w:p w:rsidR="00EF4E8C" w:rsidRDefault="00EF4E8C" w:rsidP="00B1767E">
      <w:pPr>
        <w:spacing w:before="120" w:after="120"/>
        <w:ind w:firstLine="426"/>
        <w:contextualSpacing/>
        <w:jc w:val="both"/>
      </w:pPr>
    </w:p>
    <w:p w:rsidR="004050A7" w:rsidRDefault="004050A7" w:rsidP="00B1767E">
      <w:pPr>
        <w:spacing w:before="120" w:after="120"/>
        <w:ind w:firstLine="426"/>
        <w:contextualSpacing/>
        <w:jc w:val="both"/>
      </w:pPr>
    </w:p>
    <w:p w:rsidR="004050A7" w:rsidRDefault="00934079" w:rsidP="00B1767E">
      <w:pPr>
        <w:spacing w:before="120" w:after="120"/>
        <w:ind w:firstLine="426"/>
        <w:contextualSpacing/>
        <w:jc w:val="both"/>
      </w:pPr>
      <w:r>
        <w:rPr>
          <w:noProof/>
          <w:lang w:eastAsia="ru-RU"/>
        </w:rPr>
        <w:pict>
          <v:shape id="_x0000_s1094" type="#_x0000_t202" style="position:absolute;left:0;text-align:left;margin-left:108.25pt;margin-top:4.6pt;width:204pt;height:33pt;z-index:251730944;mso-width-relative:margin;mso-height-relative:margin" strokecolor="white [3212]">
            <v:textbox style="mso-next-textbox:#_x0000_s1094">
              <w:txbxContent>
                <w:p w:rsidR="00A84648" w:rsidRPr="004050A7" w:rsidRDefault="00A84648" w:rsidP="004050A7">
                  <w:pPr>
                    <w:spacing w:after="0"/>
                    <w:jc w:val="center"/>
                    <w:rPr>
                      <w:b/>
                      <w:bCs/>
                      <w:color w:val="4F81BD"/>
                      <w:sz w:val="18"/>
                      <w:szCs w:val="18"/>
                    </w:rPr>
                  </w:pPr>
                  <w:r w:rsidRPr="004050A7">
                    <w:rPr>
                      <w:b/>
                      <w:bCs/>
                      <w:color w:val="4F81BD"/>
                      <w:sz w:val="18"/>
                      <w:szCs w:val="18"/>
                    </w:rPr>
                    <w:t xml:space="preserve">Тренер К. </w:t>
                  </w:r>
                  <w:proofErr w:type="spellStart"/>
                  <w:r w:rsidRPr="004050A7">
                    <w:rPr>
                      <w:b/>
                      <w:bCs/>
                      <w:color w:val="4F81BD"/>
                      <w:sz w:val="18"/>
                      <w:szCs w:val="18"/>
                    </w:rPr>
                    <w:t>Касенова</w:t>
                  </w:r>
                  <w:proofErr w:type="spellEnd"/>
                  <w:r w:rsidRPr="004050A7">
                    <w:rPr>
                      <w:b/>
                      <w:bCs/>
                      <w:color w:val="4F81BD"/>
                      <w:sz w:val="18"/>
                      <w:szCs w:val="18"/>
                    </w:rPr>
                    <w:t xml:space="preserve"> демонстрирует технологии </w:t>
                  </w:r>
                  <w:proofErr w:type="spellStart"/>
                  <w:r w:rsidRPr="004050A7">
                    <w:rPr>
                      <w:b/>
                      <w:bCs/>
                      <w:color w:val="4F81BD"/>
                      <w:sz w:val="18"/>
                      <w:szCs w:val="18"/>
                    </w:rPr>
                    <w:t>войлоковаляния</w:t>
                  </w:r>
                  <w:proofErr w:type="spellEnd"/>
                </w:p>
                <w:p w:rsidR="00A84648" w:rsidRPr="00EF4E8C" w:rsidRDefault="00A84648" w:rsidP="004050A7">
                  <w:pPr>
                    <w:jc w:val="center"/>
                    <w:rPr>
                      <w:b/>
                      <w:bCs/>
                      <w:color w:val="4F81BD"/>
                      <w:sz w:val="18"/>
                      <w:szCs w:val="18"/>
                    </w:rPr>
                  </w:pPr>
                </w:p>
                <w:p w:rsidR="00A84648" w:rsidRPr="009B4C23" w:rsidRDefault="00A84648" w:rsidP="004050A7">
                  <w:pPr>
                    <w:jc w:val="center"/>
                    <w:rPr>
                      <w:sz w:val="18"/>
                      <w:szCs w:val="18"/>
                    </w:rPr>
                  </w:pPr>
                </w:p>
              </w:txbxContent>
            </v:textbox>
          </v:shape>
        </w:pict>
      </w:r>
    </w:p>
    <w:p w:rsidR="004050A7" w:rsidRDefault="004050A7" w:rsidP="00B1767E">
      <w:pPr>
        <w:spacing w:before="120" w:after="120"/>
        <w:ind w:firstLine="426"/>
        <w:contextualSpacing/>
        <w:jc w:val="both"/>
      </w:pPr>
    </w:p>
    <w:p w:rsidR="004050A7" w:rsidRDefault="004050A7" w:rsidP="00B1767E">
      <w:pPr>
        <w:spacing w:before="120" w:after="120"/>
        <w:ind w:firstLine="426"/>
        <w:contextualSpacing/>
        <w:jc w:val="both"/>
      </w:pPr>
    </w:p>
    <w:p w:rsidR="004050A7" w:rsidRDefault="004050A7" w:rsidP="00A84648">
      <w:pPr>
        <w:spacing w:before="120" w:after="120"/>
        <w:ind w:left="34"/>
        <w:jc w:val="both"/>
        <w:rPr>
          <w:rFonts w:ascii="Times New Roman" w:hAnsi="Times New Roman"/>
          <w:sz w:val="24"/>
          <w:szCs w:val="24"/>
          <w:lang w:val="kk-KZ"/>
        </w:rPr>
      </w:pPr>
      <w:r w:rsidRPr="007B01CF">
        <w:rPr>
          <w:rFonts w:ascii="Times New Roman" w:hAnsi="Times New Roman"/>
          <w:sz w:val="24"/>
          <w:szCs w:val="24"/>
          <w:lang w:val="kk-KZ"/>
        </w:rPr>
        <w:t xml:space="preserve">Для проведения тренинга по дереву был приглашен мастер по обработке дерева, Отличник народного просвещения Казахской ССР, член Союза художников Казахстана, член Союза ремесленников Казахстана, научный сотрудник Историко-краеведческого Музея ЮКО Маханбет Жанибек Асанулы. </w:t>
      </w:r>
    </w:p>
    <w:p w:rsidR="00A84648" w:rsidRDefault="00A84648" w:rsidP="00A84648">
      <w:pPr>
        <w:spacing w:before="120" w:after="120"/>
        <w:ind w:left="34"/>
        <w:jc w:val="both"/>
        <w:rPr>
          <w:rFonts w:ascii="Times New Roman" w:hAnsi="Times New Roman"/>
          <w:sz w:val="24"/>
          <w:szCs w:val="24"/>
          <w:lang w:val="kk-KZ"/>
        </w:rPr>
      </w:pPr>
    </w:p>
    <w:p w:rsidR="004050A7" w:rsidRDefault="004050A7" w:rsidP="004050A7">
      <w:pPr>
        <w:ind w:left="35" w:firstLine="673"/>
        <w:jc w:val="both"/>
        <w:rPr>
          <w:rFonts w:ascii="Times New Roman" w:hAnsi="Times New Roman"/>
          <w:sz w:val="24"/>
          <w:szCs w:val="24"/>
          <w:lang w:val="kk-KZ"/>
        </w:rPr>
      </w:pPr>
      <w:r>
        <w:rPr>
          <w:rFonts w:ascii="Times New Roman" w:hAnsi="Times New Roman"/>
          <w:noProof/>
          <w:sz w:val="24"/>
          <w:szCs w:val="24"/>
          <w:lang w:eastAsia="ru-RU"/>
        </w:rPr>
        <w:lastRenderedPageBreak/>
        <w:drawing>
          <wp:anchor distT="0" distB="0" distL="114300" distR="114300" simplePos="0" relativeHeight="251731968" behindDoc="0" locked="0" layoutInCell="1" allowOverlap="1">
            <wp:simplePos x="0" y="0"/>
            <wp:positionH relativeFrom="column">
              <wp:posOffset>1464579</wp:posOffset>
            </wp:positionH>
            <wp:positionV relativeFrom="paragraph">
              <wp:posOffset>41910</wp:posOffset>
            </wp:positionV>
            <wp:extent cx="2127250" cy="1619250"/>
            <wp:effectExtent l="19050" t="0" r="6350" b="0"/>
            <wp:wrapNone/>
            <wp:docPr id="72" name="Рисунок 25" descr="P105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P1050547"/>
                    <pic:cNvPicPr>
                      <a:picLocks noChangeAspect="1" noChangeArrowheads="1"/>
                    </pic:cNvPicPr>
                  </pic:nvPicPr>
                  <pic:blipFill>
                    <a:blip r:embed="rId35" cstate="print"/>
                    <a:srcRect l="2591" t="3796" b="9291"/>
                    <a:stretch>
                      <a:fillRect/>
                    </a:stretch>
                  </pic:blipFill>
                  <pic:spPr bwMode="auto">
                    <a:xfrm>
                      <a:off x="0" y="0"/>
                      <a:ext cx="2127250" cy="1619250"/>
                    </a:xfrm>
                    <a:prstGeom prst="rect">
                      <a:avLst/>
                    </a:prstGeom>
                    <a:noFill/>
                    <a:ln w="38100">
                      <a:noFill/>
                      <a:miter lim="800000"/>
                      <a:headEnd/>
                      <a:tailEnd/>
                    </a:ln>
                  </pic:spPr>
                </pic:pic>
              </a:graphicData>
            </a:graphic>
          </wp:anchor>
        </w:drawing>
      </w:r>
    </w:p>
    <w:p w:rsidR="004050A7" w:rsidRPr="004050A7" w:rsidRDefault="004050A7" w:rsidP="00B1767E">
      <w:pPr>
        <w:spacing w:before="120" w:after="120"/>
        <w:ind w:firstLine="426"/>
        <w:contextualSpacing/>
        <w:jc w:val="both"/>
        <w:rPr>
          <w:lang w:val="kk-KZ"/>
        </w:rPr>
      </w:pPr>
    </w:p>
    <w:p w:rsidR="009B4C23" w:rsidRDefault="009B4C23" w:rsidP="00B1767E">
      <w:pPr>
        <w:spacing w:before="120" w:after="120"/>
        <w:ind w:firstLine="426"/>
        <w:contextualSpacing/>
        <w:jc w:val="both"/>
      </w:pPr>
    </w:p>
    <w:p w:rsidR="004050A7" w:rsidRDefault="004050A7" w:rsidP="00B1767E">
      <w:pPr>
        <w:spacing w:before="120" w:after="120"/>
        <w:ind w:firstLine="426"/>
        <w:contextualSpacing/>
        <w:jc w:val="both"/>
      </w:pPr>
    </w:p>
    <w:p w:rsidR="004050A7" w:rsidRDefault="004050A7" w:rsidP="00B1767E">
      <w:pPr>
        <w:spacing w:before="120" w:after="120"/>
        <w:ind w:firstLine="426"/>
        <w:contextualSpacing/>
        <w:jc w:val="both"/>
      </w:pPr>
    </w:p>
    <w:p w:rsidR="004050A7" w:rsidRDefault="004050A7" w:rsidP="00B1767E">
      <w:pPr>
        <w:spacing w:before="120" w:after="120"/>
        <w:ind w:firstLine="426"/>
        <w:contextualSpacing/>
        <w:jc w:val="both"/>
      </w:pPr>
    </w:p>
    <w:p w:rsidR="004050A7" w:rsidRDefault="004050A7" w:rsidP="00B1767E">
      <w:pPr>
        <w:spacing w:before="120" w:after="120"/>
        <w:ind w:firstLine="426"/>
        <w:contextualSpacing/>
        <w:jc w:val="both"/>
      </w:pPr>
    </w:p>
    <w:p w:rsidR="004050A7" w:rsidRDefault="00934079" w:rsidP="00B1767E">
      <w:pPr>
        <w:spacing w:before="120" w:after="120"/>
        <w:ind w:firstLine="426"/>
        <w:contextualSpacing/>
        <w:jc w:val="both"/>
      </w:pPr>
      <w:r>
        <w:rPr>
          <w:noProof/>
          <w:lang w:eastAsia="ru-RU"/>
        </w:rPr>
        <w:pict>
          <v:shape id="_x0000_s1097" type="#_x0000_t202" style="position:absolute;left:0;text-align:left;margin-left:94.75pt;margin-top:12.3pt;width:204pt;height:38.25pt;z-index:251732992;mso-width-relative:margin;mso-height-relative:margin" strokecolor="white [3212]">
            <v:textbox style="mso-next-textbox:#_x0000_s1097">
              <w:txbxContent>
                <w:p w:rsidR="00A84648" w:rsidRPr="004050A7" w:rsidRDefault="00A84648" w:rsidP="004050A7">
                  <w:pPr>
                    <w:spacing w:after="0"/>
                    <w:jc w:val="center"/>
                    <w:rPr>
                      <w:b/>
                      <w:bCs/>
                      <w:color w:val="4F81BD"/>
                      <w:sz w:val="18"/>
                      <w:szCs w:val="18"/>
                    </w:rPr>
                  </w:pPr>
                  <w:r w:rsidRPr="004050A7">
                    <w:rPr>
                      <w:b/>
                      <w:bCs/>
                      <w:color w:val="4F81BD"/>
                      <w:sz w:val="18"/>
                      <w:szCs w:val="18"/>
                    </w:rPr>
                    <w:t xml:space="preserve">Тренер </w:t>
                  </w:r>
                  <w:proofErr w:type="spellStart"/>
                  <w:r w:rsidRPr="004050A7">
                    <w:rPr>
                      <w:b/>
                      <w:bCs/>
                      <w:color w:val="4F81BD"/>
                      <w:sz w:val="18"/>
                      <w:szCs w:val="18"/>
                    </w:rPr>
                    <w:t>Жанибек</w:t>
                  </w:r>
                  <w:proofErr w:type="spellEnd"/>
                  <w:r w:rsidRPr="004050A7">
                    <w:rPr>
                      <w:b/>
                      <w:bCs/>
                      <w:color w:val="4F81BD"/>
                      <w:sz w:val="18"/>
                      <w:szCs w:val="18"/>
                    </w:rPr>
                    <w:t xml:space="preserve"> </w:t>
                  </w:r>
                  <w:proofErr w:type="spellStart"/>
                  <w:r w:rsidRPr="004050A7">
                    <w:rPr>
                      <w:b/>
                      <w:bCs/>
                      <w:color w:val="4F81BD"/>
                      <w:sz w:val="18"/>
                      <w:szCs w:val="18"/>
                    </w:rPr>
                    <w:t>Маханбет</w:t>
                  </w:r>
                  <w:proofErr w:type="spellEnd"/>
                  <w:r w:rsidRPr="004050A7">
                    <w:rPr>
                      <w:b/>
                      <w:bCs/>
                      <w:color w:val="4F81BD"/>
                      <w:sz w:val="18"/>
                      <w:szCs w:val="18"/>
                    </w:rPr>
                    <w:t xml:space="preserve"> ведет занятие по </w:t>
                  </w:r>
                  <w:proofErr w:type="spellStart"/>
                  <w:r w:rsidRPr="004050A7">
                    <w:rPr>
                      <w:b/>
                      <w:bCs/>
                      <w:color w:val="4F81BD"/>
                      <w:sz w:val="18"/>
                      <w:szCs w:val="18"/>
                    </w:rPr>
                    <w:t>деревоподготовке</w:t>
                  </w:r>
                  <w:proofErr w:type="spellEnd"/>
                  <w:r w:rsidRPr="004050A7">
                    <w:rPr>
                      <w:b/>
                      <w:bCs/>
                      <w:color w:val="4F81BD"/>
                      <w:sz w:val="18"/>
                      <w:szCs w:val="18"/>
                    </w:rPr>
                    <w:t xml:space="preserve"> </w:t>
                  </w:r>
                </w:p>
                <w:p w:rsidR="00A84648" w:rsidRPr="004050A7" w:rsidRDefault="00A84648" w:rsidP="004050A7">
                  <w:pPr>
                    <w:spacing w:after="0"/>
                    <w:jc w:val="center"/>
                    <w:rPr>
                      <w:b/>
                      <w:bCs/>
                      <w:color w:val="4F81BD"/>
                      <w:sz w:val="18"/>
                      <w:szCs w:val="18"/>
                    </w:rPr>
                  </w:pPr>
                </w:p>
                <w:p w:rsidR="00A84648" w:rsidRPr="00EF4E8C" w:rsidRDefault="00A84648" w:rsidP="004050A7">
                  <w:pPr>
                    <w:jc w:val="center"/>
                    <w:rPr>
                      <w:b/>
                      <w:bCs/>
                      <w:color w:val="4F81BD"/>
                      <w:sz w:val="18"/>
                      <w:szCs w:val="18"/>
                    </w:rPr>
                  </w:pPr>
                </w:p>
                <w:p w:rsidR="00A84648" w:rsidRPr="009B4C23" w:rsidRDefault="00A84648" w:rsidP="004050A7">
                  <w:pPr>
                    <w:jc w:val="center"/>
                    <w:rPr>
                      <w:sz w:val="18"/>
                      <w:szCs w:val="18"/>
                    </w:rPr>
                  </w:pPr>
                </w:p>
              </w:txbxContent>
            </v:textbox>
          </v:shape>
        </w:pict>
      </w:r>
    </w:p>
    <w:p w:rsidR="004050A7" w:rsidRDefault="004050A7" w:rsidP="00B1767E">
      <w:pPr>
        <w:spacing w:before="120" w:after="120"/>
        <w:ind w:firstLine="426"/>
        <w:contextualSpacing/>
        <w:jc w:val="both"/>
      </w:pPr>
    </w:p>
    <w:p w:rsidR="004050A7" w:rsidRDefault="004050A7" w:rsidP="00B1767E">
      <w:pPr>
        <w:spacing w:before="120" w:after="120"/>
        <w:ind w:firstLine="426"/>
        <w:contextualSpacing/>
        <w:jc w:val="both"/>
      </w:pPr>
    </w:p>
    <w:p w:rsidR="004050A7" w:rsidRPr="007B01CF" w:rsidRDefault="004050A7" w:rsidP="00A84648">
      <w:pPr>
        <w:spacing w:before="120" w:after="120"/>
        <w:ind w:left="34"/>
        <w:jc w:val="both"/>
        <w:rPr>
          <w:rFonts w:ascii="Times New Roman" w:hAnsi="Times New Roman"/>
          <w:sz w:val="24"/>
          <w:szCs w:val="24"/>
          <w:lang w:val="kk-KZ"/>
        </w:rPr>
      </w:pPr>
      <w:r w:rsidRPr="007B01CF">
        <w:rPr>
          <w:rFonts w:ascii="Times New Roman" w:hAnsi="Times New Roman"/>
          <w:sz w:val="24"/>
          <w:szCs w:val="24"/>
          <w:lang w:val="kk-KZ"/>
        </w:rPr>
        <w:t xml:space="preserve">Его педагогическое образование (Педагогический институт им. Коркыт Ата) и специальность преподавателя истории помогают ему в его творческой деятельности создавать прекрасные работы из дерева, а также передавать свои знания и навыки последователям, желающим обучиться ремесленному мастерству по дереву. </w:t>
      </w:r>
    </w:p>
    <w:p w:rsidR="004050A7" w:rsidRDefault="004050A7" w:rsidP="00A84648">
      <w:pPr>
        <w:spacing w:before="120" w:after="120"/>
        <w:ind w:left="34"/>
        <w:jc w:val="both"/>
        <w:rPr>
          <w:rFonts w:ascii="Times New Roman" w:hAnsi="Times New Roman"/>
          <w:sz w:val="24"/>
          <w:szCs w:val="24"/>
          <w:lang w:val="kk-KZ"/>
        </w:rPr>
      </w:pPr>
      <w:r w:rsidRPr="007B01CF">
        <w:rPr>
          <w:rFonts w:ascii="Times New Roman" w:hAnsi="Times New Roman"/>
          <w:sz w:val="24"/>
          <w:szCs w:val="24"/>
          <w:lang w:val="kk-KZ"/>
        </w:rPr>
        <w:t>Тренеры, согласно разработанных рабочих программ мероприятия, подготовили презентационные материалы, провели базовое тестирование слушателей на знание предмета и владение соответствующими навыками. Ими были проведены мастер-классы, которые глубоко впечатлили слушателей и дали им возможность получить базовые знания и приобрести навыки владения ремеслом по войлоку и дереву. По окончании тренинга было проведено анкетирование и подготовлен краткий анализ Анкет обратной связи. Участники тренинг</w:t>
      </w:r>
      <w:r>
        <w:rPr>
          <w:rFonts w:ascii="Times New Roman" w:hAnsi="Times New Roman"/>
          <w:sz w:val="24"/>
          <w:szCs w:val="24"/>
          <w:lang w:val="kk-KZ"/>
        </w:rPr>
        <w:t>ов,</w:t>
      </w:r>
      <w:r w:rsidRPr="007B01CF">
        <w:rPr>
          <w:rFonts w:ascii="Times New Roman" w:hAnsi="Times New Roman"/>
          <w:sz w:val="24"/>
          <w:szCs w:val="24"/>
          <w:lang w:val="kk-KZ"/>
        </w:rPr>
        <w:t xml:space="preserve"> отметив </w:t>
      </w:r>
      <w:r>
        <w:rPr>
          <w:rFonts w:ascii="Times New Roman" w:hAnsi="Times New Roman"/>
          <w:sz w:val="24"/>
          <w:szCs w:val="24"/>
          <w:lang w:val="kk-KZ"/>
        </w:rPr>
        <w:t xml:space="preserve">их </w:t>
      </w:r>
      <w:r w:rsidRPr="007B01CF">
        <w:rPr>
          <w:rFonts w:ascii="Times New Roman" w:hAnsi="Times New Roman"/>
          <w:sz w:val="24"/>
          <w:szCs w:val="24"/>
          <w:lang w:val="kk-KZ"/>
        </w:rPr>
        <w:t xml:space="preserve">полезность, выдвинули предложение о создании Центра ремесленничества в г. Аральске. Все слушатели в анкетах отметили о необходимости продолжения таких тренингов, поскольку они помогают освоить ремесло и использовать местное сырье для развития малого предпринимательства. Слушатели класса по войлоку отметили о большой пользе проведенного тренинга и выразили большую удовлетворенность работой Тренера Касеновой. Слушатели класса по дереву обратились с просьбой проводить тренинги два раза в год. </w:t>
      </w:r>
    </w:p>
    <w:p w:rsidR="004050A7" w:rsidRDefault="004050A7" w:rsidP="00A84648">
      <w:pPr>
        <w:spacing w:before="120" w:after="120"/>
        <w:ind w:left="34"/>
        <w:jc w:val="both"/>
        <w:rPr>
          <w:rFonts w:ascii="Times New Roman" w:hAnsi="Times New Roman"/>
          <w:sz w:val="24"/>
          <w:szCs w:val="24"/>
          <w:lang w:val="kk-KZ"/>
        </w:rPr>
      </w:pPr>
      <w:r w:rsidRPr="007B01CF">
        <w:rPr>
          <w:rFonts w:ascii="Times New Roman" w:hAnsi="Times New Roman"/>
          <w:sz w:val="24"/>
          <w:szCs w:val="24"/>
          <w:lang w:val="kk-KZ"/>
        </w:rPr>
        <w:t>Проведенный тренинг совместными усилиями ИД МФСА в РК и Кластерным Бюро ЮНЕСКО в Алматы при поддержке Акимата Кызылординской области и Администрации заповедника Барсакельмес, явился успешным стартом для продолжения проведения подобных тренингов в целях повышения осведомленности местного населения о сохранении биоразнообразия родного края через развитие ремесленничества. Такой подход отвечает, как было отмечено выше, развитию туристического кластера, а также будет способствовать повышению занятости местного населения альтернативными, рыболовству и охоте, видами деятельности, что позволяет, в определенной степени, сохранить возрождающееся в казахстанской части Приаралья биологическое разнообразие.</w:t>
      </w:r>
    </w:p>
    <w:p w:rsidR="004050A7" w:rsidRPr="004050A7" w:rsidRDefault="004050A7" w:rsidP="003E03B7">
      <w:pPr>
        <w:pStyle w:val="a6"/>
        <w:numPr>
          <w:ilvl w:val="1"/>
          <w:numId w:val="2"/>
        </w:numPr>
        <w:spacing w:before="200" w:after="0"/>
        <w:ind w:left="851" w:hanging="851"/>
        <w:jc w:val="both"/>
        <w:outlineLvl w:val="0"/>
        <w:rPr>
          <w:rFonts w:ascii="Times New Roman" w:hAnsi="Times New Roman"/>
          <w:b/>
          <w:sz w:val="24"/>
          <w:szCs w:val="24"/>
        </w:rPr>
      </w:pPr>
      <w:bookmarkStart w:id="71" w:name="_Toc411525984"/>
      <w:bookmarkStart w:id="72" w:name="_Toc411860727"/>
      <w:r w:rsidRPr="004050A7">
        <w:rPr>
          <w:rFonts w:ascii="Times New Roman" w:hAnsi="Times New Roman"/>
          <w:b/>
          <w:sz w:val="24"/>
          <w:szCs w:val="24"/>
        </w:rPr>
        <w:t>Сотрудничества с ПРООН</w:t>
      </w:r>
      <w:bookmarkEnd w:id="71"/>
      <w:bookmarkEnd w:id="72"/>
    </w:p>
    <w:p w:rsidR="004C7A1F" w:rsidRDefault="008F3F36" w:rsidP="00A84648">
      <w:pPr>
        <w:spacing w:before="120" w:after="120"/>
        <w:jc w:val="both"/>
        <w:rPr>
          <w:rFonts w:ascii="Times New Roman" w:hAnsi="Times New Roman"/>
          <w:sz w:val="24"/>
          <w:szCs w:val="24"/>
        </w:rPr>
      </w:pPr>
      <w:r w:rsidRPr="008F3F36">
        <w:rPr>
          <w:rFonts w:ascii="Times New Roman" w:hAnsi="Times New Roman"/>
          <w:sz w:val="24"/>
          <w:szCs w:val="24"/>
        </w:rPr>
        <w:t xml:space="preserve">Сотрудничество с Программой развития ООН охватывает реализацию 2-го направления ПБАМ-3, связанного с охраной и улучшением состояния окружающей среды, включая улучшение экологического состояния и повышение продуктивности пастбищных угодий. Дирекция совместно с Проектом ПРООН по сохранению </w:t>
      </w:r>
      <w:proofErr w:type="spellStart"/>
      <w:r w:rsidRPr="008F3F36">
        <w:rPr>
          <w:rFonts w:ascii="Times New Roman" w:hAnsi="Times New Roman"/>
          <w:sz w:val="24"/>
          <w:szCs w:val="24"/>
        </w:rPr>
        <w:t>биоразнообразия</w:t>
      </w:r>
      <w:proofErr w:type="spellEnd"/>
      <w:r w:rsidRPr="008F3F36">
        <w:rPr>
          <w:rFonts w:ascii="Times New Roman" w:hAnsi="Times New Roman"/>
          <w:sz w:val="24"/>
          <w:szCs w:val="24"/>
        </w:rPr>
        <w:t xml:space="preserve"> в июне 2011 года провели семинар по организации обводнения пастбищ с целью развития отгонного животноводства в зоне казахстанского Приаралья. Данное направление отвечает задачам, </w:t>
      </w:r>
      <w:r w:rsidRPr="008F3F36">
        <w:rPr>
          <w:rFonts w:ascii="Times New Roman" w:hAnsi="Times New Roman"/>
          <w:sz w:val="24"/>
          <w:szCs w:val="24"/>
        </w:rPr>
        <w:lastRenderedPageBreak/>
        <w:t xml:space="preserve">поставленным Президентом РК Н.А.Назарбаевым в его послании 2012года, а также задачам развития АПК в части повышения экспортного потенциала производства мяса, что требует развития отгонного животноводства, которое невозможно без восстановления заброшенных и строительства новых водопойных пунктов. </w:t>
      </w:r>
    </w:p>
    <w:p w:rsidR="004C7A1F" w:rsidRPr="00805A50" w:rsidRDefault="004C7A1F" w:rsidP="009B5A1C">
      <w:pPr>
        <w:pStyle w:val="456321789"/>
        <w:numPr>
          <w:ilvl w:val="0"/>
          <w:numId w:val="11"/>
        </w:numPr>
        <w:ind w:hanging="720"/>
        <w:rPr>
          <w:color w:val="auto"/>
        </w:rPr>
      </w:pPr>
      <w:bookmarkStart w:id="73" w:name="_Toc411860728"/>
      <w:r w:rsidRPr="00805A50">
        <w:rPr>
          <w:color w:val="auto"/>
        </w:rPr>
        <w:t>Пилотный проект по обводнению пастбищ</w:t>
      </w:r>
      <w:bookmarkEnd w:id="73"/>
    </w:p>
    <w:p w:rsidR="008F3F36" w:rsidRPr="00855C39" w:rsidRDefault="008F3F36" w:rsidP="00A84648">
      <w:pPr>
        <w:spacing w:before="120" w:after="120"/>
        <w:jc w:val="both"/>
        <w:rPr>
          <w:rFonts w:ascii="Times New Roman" w:hAnsi="Times New Roman"/>
          <w:sz w:val="24"/>
          <w:szCs w:val="24"/>
        </w:rPr>
      </w:pPr>
      <w:r w:rsidRPr="00855C39">
        <w:rPr>
          <w:rFonts w:ascii="Times New Roman" w:hAnsi="Times New Roman"/>
          <w:sz w:val="24"/>
          <w:szCs w:val="24"/>
        </w:rPr>
        <w:t xml:space="preserve">По просьбе </w:t>
      </w:r>
      <w:proofErr w:type="spellStart"/>
      <w:r w:rsidRPr="00855C39">
        <w:rPr>
          <w:rFonts w:ascii="Times New Roman" w:hAnsi="Times New Roman"/>
          <w:sz w:val="24"/>
          <w:szCs w:val="24"/>
        </w:rPr>
        <w:t>Акимата</w:t>
      </w:r>
      <w:proofErr w:type="spellEnd"/>
      <w:r w:rsidRPr="00855C39">
        <w:rPr>
          <w:rFonts w:ascii="Times New Roman" w:hAnsi="Times New Roman"/>
          <w:sz w:val="24"/>
          <w:szCs w:val="24"/>
        </w:rPr>
        <w:t xml:space="preserve"> </w:t>
      </w:r>
      <w:proofErr w:type="spellStart"/>
      <w:r w:rsidRPr="00855C39">
        <w:rPr>
          <w:rFonts w:ascii="Times New Roman" w:hAnsi="Times New Roman"/>
          <w:sz w:val="24"/>
          <w:szCs w:val="24"/>
        </w:rPr>
        <w:t>Кызылординской</w:t>
      </w:r>
      <w:proofErr w:type="spellEnd"/>
      <w:r w:rsidRPr="00855C39">
        <w:rPr>
          <w:rFonts w:ascii="Times New Roman" w:hAnsi="Times New Roman"/>
          <w:sz w:val="24"/>
          <w:szCs w:val="24"/>
        </w:rPr>
        <w:t xml:space="preserve"> области (письмо Управления сельского хозяйства Кызылординской области 21.04.2014года) Дирекцией совместно с проектом ПРООН было решено реализовать пилотный проект по строительству демонстрационных скважин и колодцев для пастбищ с использованием современных технологий, материалов и оборудования. Демонстрационный участок был выбран по итогам Регионального семинара по ведению сельского хозяйства и устойчивому управлению экосистемами в засушливых регионах Казахстана, организованного проектом ПРООН в </w:t>
      </w:r>
      <w:proofErr w:type="spellStart"/>
      <w:r w:rsidRPr="00855C39">
        <w:rPr>
          <w:rFonts w:ascii="Times New Roman" w:hAnsi="Times New Roman"/>
          <w:sz w:val="24"/>
          <w:szCs w:val="24"/>
        </w:rPr>
        <w:t>г</w:t>
      </w:r>
      <w:proofErr w:type="gramStart"/>
      <w:r w:rsidRPr="00855C39">
        <w:rPr>
          <w:rFonts w:ascii="Times New Roman" w:hAnsi="Times New Roman"/>
          <w:sz w:val="24"/>
          <w:szCs w:val="24"/>
        </w:rPr>
        <w:t>.К</w:t>
      </w:r>
      <w:proofErr w:type="gramEnd"/>
      <w:r w:rsidRPr="00855C39">
        <w:rPr>
          <w:rFonts w:ascii="Times New Roman" w:hAnsi="Times New Roman"/>
          <w:sz w:val="24"/>
          <w:szCs w:val="24"/>
        </w:rPr>
        <w:t>ызылорде</w:t>
      </w:r>
      <w:proofErr w:type="spellEnd"/>
      <w:r w:rsidRPr="00855C39">
        <w:rPr>
          <w:rFonts w:ascii="Times New Roman" w:hAnsi="Times New Roman"/>
          <w:sz w:val="24"/>
          <w:szCs w:val="24"/>
        </w:rPr>
        <w:t xml:space="preserve"> 18-19 августа 2014 года. После посещения участниками семинара предложенных хозяйств было выбрано фермерское хозяйство «</w:t>
      </w:r>
      <w:proofErr w:type="spellStart"/>
      <w:r w:rsidRPr="00855C39">
        <w:rPr>
          <w:rFonts w:ascii="Times New Roman" w:hAnsi="Times New Roman"/>
          <w:sz w:val="24"/>
          <w:szCs w:val="24"/>
        </w:rPr>
        <w:t>Мади</w:t>
      </w:r>
      <w:proofErr w:type="spellEnd"/>
      <w:r w:rsidRPr="00855C39">
        <w:rPr>
          <w:rFonts w:ascii="Times New Roman" w:hAnsi="Times New Roman"/>
          <w:sz w:val="24"/>
          <w:szCs w:val="24"/>
        </w:rPr>
        <w:t xml:space="preserve"> Хаджи», поскольку оно отвечало всем требованиям ПРООН и </w:t>
      </w:r>
      <w:proofErr w:type="spellStart"/>
      <w:r w:rsidRPr="00855C39">
        <w:rPr>
          <w:rFonts w:ascii="Times New Roman" w:hAnsi="Times New Roman"/>
          <w:sz w:val="24"/>
          <w:szCs w:val="24"/>
        </w:rPr>
        <w:t>Акимата</w:t>
      </w:r>
      <w:proofErr w:type="spellEnd"/>
      <w:r w:rsidRPr="00855C39">
        <w:rPr>
          <w:rFonts w:ascii="Times New Roman" w:hAnsi="Times New Roman"/>
          <w:sz w:val="24"/>
          <w:szCs w:val="24"/>
        </w:rPr>
        <w:t xml:space="preserve"> </w:t>
      </w:r>
      <w:proofErr w:type="spellStart"/>
      <w:r w:rsidRPr="00855C39">
        <w:rPr>
          <w:rFonts w:ascii="Times New Roman" w:hAnsi="Times New Roman"/>
          <w:sz w:val="24"/>
          <w:szCs w:val="24"/>
        </w:rPr>
        <w:t>Кызылординской</w:t>
      </w:r>
      <w:proofErr w:type="spellEnd"/>
      <w:r w:rsidRPr="00855C39">
        <w:rPr>
          <w:rFonts w:ascii="Times New Roman" w:hAnsi="Times New Roman"/>
          <w:sz w:val="24"/>
          <w:szCs w:val="24"/>
        </w:rPr>
        <w:t xml:space="preserve"> области для реализации </w:t>
      </w:r>
      <w:proofErr w:type="spellStart"/>
      <w:r w:rsidRPr="00855C39">
        <w:rPr>
          <w:rFonts w:ascii="Times New Roman" w:hAnsi="Times New Roman"/>
          <w:sz w:val="24"/>
          <w:szCs w:val="24"/>
        </w:rPr>
        <w:t>пилотного</w:t>
      </w:r>
      <w:proofErr w:type="spellEnd"/>
      <w:r w:rsidRPr="00855C39">
        <w:rPr>
          <w:rFonts w:ascii="Times New Roman" w:hAnsi="Times New Roman"/>
          <w:sz w:val="24"/>
          <w:szCs w:val="24"/>
        </w:rPr>
        <w:t xml:space="preserve"> проекта. </w:t>
      </w:r>
    </w:p>
    <w:p w:rsidR="004050A7" w:rsidRDefault="00495E85" w:rsidP="004050A7">
      <w:pPr>
        <w:ind w:firstLine="360"/>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35040" behindDoc="0" locked="0" layoutInCell="1" allowOverlap="1">
            <wp:simplePos x="0" y="0"/>
            <wp:positionH relativeFrom="column">
              <wp:posOffset>3282315</wp:posOffset>
            </wp:positionH>
            <wp:positionV relativeFrom="paragraph">
              <wp:posOffset>99060</wp:posOffset>
            </wp:positionV>
            <wp:extent cx="2152015" cy="1619250"/>
            <wp:effectExtent l="19050" t="0" r="635" b="0"/>
            <wp:wrapNone/>
            <wp:docPr id="12" name="Рисунок 4" descr="D:\Documents and Settings\Admin\Мои документы\Downloads\Мади Хаджи\DSCN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Documents and Settings\Admin\Мои документы\Downloads\Мади Хаджи\DSCN0208.JPG"/>
                    <pic:cNvPicPr>
                      <a:picLocks noChangeAspect="1" noChangeArrowheads="1"/>
                    </pic:cNvPicPr>
                  </pic:nvPicPr>
                  <pic:blipFill>
                    <a:blip r:embed="rId36" cstate="print"/>
                    <a:srcRect/>
                    <a:stretch>
                      <a:fillRect/>
                    </a:stretch>
                  </pic:blipFill>
                  <pic:spPr bwMode="auto">
                    <a:xfrm>
                      <a:off x="0" y="0"/>
                      <a:ext cx="2152015" cy="161925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734016" behindDoc="0" locked="0" layoutInCell="1" allowOverlap="1">
            <wp:simplePos x="0" y="0"/>
            <wp:positionH relativeFrom="column">
              <wp:posOffset>405765</wp:posOffset>
            </wp:positionH>
            <wp:positionV relativeFrom="paragraph">
              <wp:posOffset>108585</wp:posOffset>
            </wp:positionV>
            <wp:extent cx="2162175" cy="1619250"/>
            <wp:effectExtent l="19050" t="0" r="9525" b="0"/>
            <wp:wrapNone/>
            <wp:docPr id="9" name="Рисунок 3" descr="D:\Documents and Settings\Admin\Мои документы\Downloads\Мади Хаджи\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Documents and Settings\Admin\Мои документы\Downloads\Мади Хаджи\IMG_0005.JPG"/>
                    <pic:cNvPicPr>
                      <a:picLocks noChangeAspect="1" noChangeArrowheads="1"/>
                    </pic:cNvPicPr>
                  </pic:nvPicPr>
                  <pic:blipFill>
                    <a:blip r:embed="rId37" cstate="print"/>
                    <a:srcRect/>
                    <a:stretch>
                      <a:fillRect/>
                    </a:stretch>
                  </pic:blipFill>
                  <pic:spPr bwMode="auto">
                    <a:xfrm>
                      <a:off x="0" y="0"/>
                      <a:ext cx="2162175" cy="1619250"/>
                    </a:xfrm>
                    <a:prstGeom prst="rect">
                      <a:avLst/>
                    </a:prstGeom>
                    <a:noFill/>
                    <a:ln w="9525">
                      <a:noFill/>
                      <a:miter lim="800000"/>
                      <a:headEnd/>
                      <a:tailEnd/>
                    </a:ln>
                  </pic:spPr>
                </pic:pic>
              </a:graphicData>
            </a:graphic>
          </wp:anchor>
        </w:drawing>
      </w:r>
    </w:p>
    <w:p w:rsidR="004050A7" w:rsidRDefault="004050A7" w:rsidP="00B1767E">
      <w:pPr>
        <w:spacing w:before="120" w:after="120"/>
        <w:ind w:firstLine="426"/>
        <w:contextualSpacing/>
        <w:jc w:val="both"/>
      </w:pPr>
    </w:p>
    <w:p w:rsidR="004050A7" w:rsidRDefault="004050A7" w:rsidP="00B1767E">
      <w:pPr>
        <w:spacing w:before="120" w:after="120"/>
        <w:ind w:firstLine="426"/>
        <w:contextualSpacing/>
        <w:jc w:val="both"/>
      </w:pPr>
    </w:p>
    <w:p w:rsidR="004050A7" w:rsidRDefault="004050A7" w:rsidP="00B1767E">
      <w:pPr>
        <w:spacing w:before="120" w:after="120"/>
        <w:ind w:firstLine="426"/>
        <w:contextualSpacing/>
        <w:jc w:val="both"/>
      </w:pPr>
    </w:p>
    <w:p w:rsidR="004050A7" w:rsidRDefault="004050A7" w:rsidP="00B1767E">
      <w:pPr>
        <w:spacing w:before="120" w:after="120"/>
        <w:ind w:firstLine="426"/>
        <w:contextualSpacing/>
        <w:jc w:val="both"/>
      </w:pPr>
    </w:p>
    <w:p w:rsidR="004050A7" w:rsidRDefault="004050A7" w:rsidP="00B1767E">
      <w:pPr>
        <w:spacing w:before="120" w:after="120"/>
        <w:ind w:firstLine="426"/>
        <w:contextualSpacing/>
        <w:jc w:val="both"/>
      </w:pPr>
    </w:p>
    <w:p w:rsidR="004050A7" w:rsidRDefault="004050A7" w:rsidP="00B1767E">
      <w:pPr>
        <w:spacing w:before="120" w:after="120"/>
        <w:ind w:firstLine="426"/>
        <w:contextualSpacing/>
        <w:jc w:val="both"/>
      </w:pPr>
    </w:p>
    <w:p w:rsidR="0013394E" w:rsidRDefault="0013394E" w:rsidP="00B1767E">
      <w:pPr>
        <w:spacing w:before="120" w:after="120"/>
        <w:ind w:firstLine="426"/>
        <w:contextualSpacing/>
        <w:jc w:val="both"/>
      </w:pPr>
    </w:p>
    <w:p w:rsidR="004050A7" w:rsidRDefault="004050A7" w:rsidP="00B1767E">
      <w:pPr>
        <w:spacing w:before="120" w:after="120"/>
        <w:ind w:firstLine="426"/>
        <w:contextualSpacing/>
        <w:jc w:val="both"/>
      </w:pPr>
    </w:p>
    <w:p w:rsidR="008F3F36" w:rsidRDefault="008F3F36" w:rsidP="00A84648">
      <w:pPr>
        <w:spacing w:before="120" w:after="120"/>
        <w:jc w:val="both"/>
        <w:rPr>
          <w:rFonts w:ascii="Times New Roman" w:hAnsi="Times New Roman"/>
          <w:sz w:val="24"/>
          <w:szCs w:val="24"/>
        </w:rPr>
      </w:pPr>
      <w:bookmarkStart w:id="74" w:name="_Toc411525985"/>
      <w:r>
        <w:rPr>
          <w:rFonts w:ascii="Times New Roman" w:hAnsi="Times New Roman"/>
          <w:sz w:val="24"/>
          <w:szCs w:val="24"/>
        </w:rPr>
        <w:t xml:space="preserve">Для обеспечения реализации </w:t>
      </w:r>
      <w:proofErr w:type="spellStart"/>
      <w:r>
        <w:rPr>
          <w:rFonts w:ascii="Times New Roman" w:hAnsi="Times New Roman"/>
          <w:sz w:val="24"/>
          <w:szCs w:val="24"/>
        </w:rPr>
        <w:t>пилотного</w:t>
      </w:r>
      <w:proofErr w:type="spellEnd"/>
      <w:r>
        <w:rPr>
          <w:rFonts w:ascii="Times New Roman" w:hAnsi="Times New Roman"/>
          <w:sz w:val="24"/>
          <w:szCs w:val="24"/>
        </w:rPr>
        <w:t xml:space="preserve"> проекта были вовлечены несколько сторон, которые внесли свой соответствующий вклад.   </w:t>
      </w:r>
    </w:p>
    <w:p w:rsidR="008F3F36" w:rsidRDefault="008F3F36" w:rsidP="00A84648">
      <w:pPr>
        <w:spacing w:before="120" w:after="120"/>
        <w:jc w:val="both"/>
        <w:rPr>
          <w:rFonts w:ascii="Times New Roman" w:hAnsi="Times New Roman"/>
          <w:sz w:val="24"/>
          <w:szCs w:val="24"/>
        </w:rPr>
      </w:pPr>
      <w:r>
        <w:rPr>
          <w:rFonts w:ascii="Times New Roman" w:hAnsi="Times New Roman"/>
          <w:sz w:val="24"/>
          <w:szCs w:val="24"/>
        </w:rPr>
        <w:t xml:space="preserve">Участие ИД МФСА в реализации </w:t>
      </w:r>
      <w:proofErr w:type="spellStart"/>
      <w:r>
        <w:rPr>
          <w:rFonts w:ascii="Times New Roman" w:hAnsi="Times New Roman"/>
          <w:sz w:val="24"/>
          <w:szCs w:val="24"/>
        </w:rPr>
        <w:t>пилотного</w:t>
      </w:r>
      <w:proofErr w:type="spellEnd"/>
      <w:r>
        <w:rPr>
          <w:rFonts w:ascii="Times New Roman" w:hAnsi="Times New Roman"/>
          <w:sz w:val="24"/>
          <w:szCs w:val="24"/>
        </w:rPr>
        <w:t xml:space="preserve"> проекта, основанное на просьбе </w:t>
      </w:r>
      <w:proofErr w:type="spellStart"/>
      <w:r>
        <w:rPr>
          <w:rFonts w:ascii="Times New Roman" w:hAnsi="Times New Roman"/>
          <w:sz w:val="24"/>
          <w:szCs w:val="24"/>
        </w:rPr>
        <w:t>Акимата</w:t>
      </w:r>
      <w:proofErr w:type="spellEnd"/>
      <w:r>
        <w:rPr>
          <w:rFonts w:ascii="Times New Roman" w:hAnsi="Times New Roman"/>
          <w:sz w:val="24"/>
          <w:szCs w:val="24"/>
        </w:rPr>
        <w:t xml:space="preserve"> </w:t>
      </w:r>
      <w:proofErr w:type="spellStart"/>
      <w:r>
        <w:rPr>
          <w:rFonts w:ascii="Times New Roman" w:hAnsi="Times New Roman"/>
          <w:sz w:val="24"/>
          <w:szCs w:val="24"/>
        </w:rPr>
        <w:t>Кызылординской</w:t>
      </w:r>
      <w:proofErr w:type="spellEnd"/>
      <w:r>
        <w:rPr>
          <w:rFonts w:ascii="Times New Roman" w:hAnsi="Times New Roman"/>
          <w:sz w:val="24"/>
          <w:szCs w:val="24"/>
        </w:rPr>
        <w:t xml:space="preserve"> области, было также подтверждено с главным исполнителем проект</w:t>
      </w:r>
      <w:proofErr w:type="gramStart"/>
      <w:r>
        <w:rPr>
          <w:rFonts w:ascii="Times New Roman" w:hAnsi="Times New Roman"/>
          <w:sz w:val="24"/>
          <w:szCs w:val="24"/>
        </w:rPr>
        <w:t>а-</w:t>
      </w:r>
      <w:proofErr w:type="gramEnd"/>
      <w:r>
        <w:rPr>
          <w:rFonts w:ascii="Times New Roman" w:hAnsi="Times New Roman"/>
          <w:sz w:val="24"/>
          <w:szCs w:val="24"/>
        </w:rPr>
        <w:t xml:space="preserve"> Проектом ПРООН и </w:t>
      </w:r>
      <w:r w:rsidRPr="00443530">
        <w:rPr>
          <w:rFonts w:ascii="Times New Roman" w:hAnsi="Times New Roman"/>
          <w:sz w:val="24"/>
          <w:szCs w:val="24"/>
        </w:rPr>
        <w:t xml:space="preserve">17 июля 2014г. </w:t>
      </w:r>
      <w:r>
        <w:rPr>
          <w:rFonts w:ascii="Times New Roman" w:hAnsi="Times New Roman"/>
          <w:sz w:val="24"/>
          <w:szCs w:val="24"/>
        </w:rPr>
        <w:t>б</w:t>
      </w:r>
      <w:r w:rsidRPr="00443530">
        <w:rPr>
          <w:rFonts w:ascii="Times New Roman" w:hAnsi="Times New Roman"/>
          <w:sz w:val="24"/>
          <w:szCs w:val="24"/>
        </w:rPr>
        <w:t>ыл заключен Меморандум о взаимопонимани</w:t>
      </w:r>
      <w:r>
        <w:rPr>
          <w:rFonts w:ascii="Times New Roman" w:hAnsi="Times New Roman"/>
          <w:sz w:val="24"/>
          <w:szCs w:val="24"/>
        </w:rPr>
        <w:t>и</w:t>
      </w:r>
      <w:r w:rsidRPr="00443530">
        <w:rPr>
          <w:rFonts w:ascii="Times New Roman" w:hAnsi="Times New Roman"/>
          <w:sz w:val="24"/>
          <w:szCs w:val="24"/>
        </w:rPr>
        <w:t xml:space="preserve"> между ИД МФСА</w:t>
      </w:r>
      <w:r>
        <w:rPr>
          <w:rFonts w:ascii="Times New Roman" w:hAnsi="Times New Roman"/>
          <w:sz w:val="24"/>
          <w:szCs w:val="24"/>
        </w:rPr>
        <w:t xml:space="preserve"> в РК</w:t>
      </w:r>
      <w:r w:rsidRPr="00443530">
        <w:rPr>
          <w:rFonts w:ascii="Times New Roman" w:hAnsi="Times New Roman"/>
          <w:sz w:val="24"/>
          <w:szCs w:val="24"/>
        </w:rPr>
        <w:t xml:space="preserve"> и Проект</w:t>
      </w:r>
      <w:r>
        <w:rPr>
          <w:rFonts w:ascii="Times New Roman" w:hAnsi="Times New Roman"/>
          <w:sz w:val="24"/>
          <w:szCs w:val="24"/>
        </w:rPr>
        <w:t>ом</w:t>
      </w:r>
      <w:r w:rsidRPr="00443530">
        <w:rPr>
          <w:rFonts w:ascii="Times New Roman" w:hAnsi="Times New Roman"/>
          <w:sz w:val="24"/>
          <w:szCs w:val="24"/>
        </w:rPr>
        <w:t xml:space="preserve"> ПРООН по сохранению </w:t>
      </w:r>
      <w:proofErr w:type="spellStart"/>
      <w:r w:rsidRPr="00443530">
        <w:rPr>
          <w:rFonts w:ascii="Times New Roman" w:hAnsi="Times New Roman"/>
          <w:sz w:val="24"/>
          <w:szCs w:val="24"/>
        </w:rPr>
        <w:t>биоразнообразия</w:t>
      </w:r>
      <w:proofErr w:type="spellEnd"/>
      <w:r w:rsidRPr="00443530">
        <w:rPr>
          <w:rFonts w:ascii="Times New Roman" w:hAnsi="Times New Roman"/>
          <w:sz w:val="24"/>
          <w:szCs w:val="24"/>
        </w:rPr>
        <w:t xml:space="preserve"> по вопросам реализации </w:t>
      </w:r>
      <w:proofErr w:type="spellStart"/>
      <w:r w:rsidRPr="00443530">
        <w:rPr>
          <w:rFonts w:ascii="Times New Roman" w:hAnsi="Times New Roman"/>
          <w:sz w:val="24"/>
          <w:szCs w:val="24"/>
        </w:rPr>
        <w:t>пилотных</w:t>
      </w:r>
      <w:proofErr w:type="spellEnd"/>
      <w:r w:rsidRPr="00443530">
        <w:rPr>
          <w:rFonts w:ascii="Times New Roman" w:hAnsi="Times New Roman"/>
          <w:sz w:val="24"/>
          <w:szCs w:val="24"/>
        </w:rPr>
        <w:t xml:space="preserve"> проектов в Казахстанской части Приаралья. </w:t>
      </w:r>
    </w:p>
    <w:p w:rsidR="008F3F36" w:rsidRDefault="008F3F36" w:rsidP="00A84648">
      <w:pPr>
        <w:spacing w:before="120" w:after="120"/>
        <w:jc w:val="both"/>
        <w:rPr>
          <w:rFonts w:ascii="Times New Roman" w:hAnsi="Times New Roman"/>
          <w:sz w:val="24"/>
          <w:szCs w:val="24"/>
        </w:rPr>
      </w:pPr>
      <w:r w:rsidRPr="00443530">
        <w:rPr>
          <w:rFonts w:ascii="Times New Roman" w:hAnsi="Times New Roman"/>
          <w:sz w:val="24"/>
          <w:szCs w:val="24"/>
        </w:rPr>
        <w:t xml:space="preserve">14 августа 2014г. </w:t>
      </w:r>
      <w:proofErr w:type="spellStart"/>
      <w:r w:rsidRPr="00443530">
        <w:rPr>
          <w:rFonts w:ascii="Times New Roman" w:hAnsi="Times New Roman"/>
          <w:sz w:val="24"/>
          <w:szCs w:val="24"/>
        </w:rPr>
        <w:t>Кызылординский</w:t>
      </w:r>
      <w:proofErr w:type="spellEnd"/>
      <w:r w:rsidRPr="00443530">
        <w:rPr>
          <w:rFonts w:ascii="Times New Roman" w:hAnsi="Times New Roman"/>
          <w:sz w:val="24"/>
          <w:szCs w:val="24"/>
        </w:rPr>
        <w:t xml:space="preserve"> филиал </w:t>
      </w:r>
      <w:r>
        <w:rPr>
          <w:rFonts w:ascii="Times New Roman" w:hAnsi="Times New Roman"/>
          <w:sz w:val="24"/>
          <w:szCs w:val="24"/>
        </w:rPr>
        <w:t xml:space="preserve">ИД МФСА в РК </w:t>
      </w:r>
      <w:r w:rsidRPr="00443530">
        <w:rPr>
          <w:rFonts w:ascii="Times New Roman" w:hAnsi="Times New Roman"/>
          <w:sz w:val="24"/>
          <w:szCs w:val="24"/>
        </w:rPr>
        <w:t>провел протокольное совещание по демонстрационному участку в Сырдарьинском районе Кызылординской области с местными участниками</w:t>
      </w:r>
      <w:r>
        <w:rPr>
          <w:rFonts w:ascii="Times New Roman" w:hAnsi="Times New Roman"/>
          <w:sz w:val="24"/>
          <w:szCs w:val="24"/>
        </w:rPr>
        <w:t xml:space="preserve"> и направил </w:t>
      </w:r>
      <w:proofErr w:type="gramStart"/>
      <w:r w:rsidRPr="00443530">
        <w:rPr>
          <w:rFonts w:ascii="Times New Roman" w:hAnsi="Times New Roman"/>
          <w:sz w:val="24"/>
          <w:szCs w:val="24"/>
        </w:rPr>
        <w:t>в</w:t>
      </w:r>
      <w:proofErr w:type="gramEnd"/>
      <w:r w:rsidRPr="00443530">
        <w:rPr>
          <w:rFonts w:ascii="Times New Roman" w:hAnsi="Times New Roman"/>
          <w:sz w:val="24"/>
          <w:szCs w:val="24"/>
        </w:rPr>
        <w:t xml:space="preserve"> </w:t>
      </w:r>
      <w:proofErr w:type="gramStart"/>
      <w:r w:rsidRPr="00443530">
        <w:rPr>
          <w:rFonts w:ascii="Times New Roman" w:hAnsi="Times New Roman"/>
          <w:sz w:val="24"/>
          <w:szCs w:val="24"/>
        </w:rPr>
        <w:t>ИД</w:t>
      </w:r>
      <w:proofErr w:type="gramEnd"/>
      <w:r w:rsidRPr="00443530">
        <w:rPr>
          <w:rFonts w:ascii="Times New Roman" w:hAnsi="Times New Roman"/>
          <w:sz w:val="24"/>
          <w:szCs w:val="24"/>
        </w:rPr>
        <w:t xml:space="preserve"> МФСА </w:t>
      </w:r>
      <w:r>
        <w:rPr>
          <w:rFonts w:ascii="Times New Roman" w:hAnsi="Times New Roman"/>
          <w:sz w:val="24"/>
          <w:szCs w:val="24"/>
        </w:rPr>
        <w:t xml:space="preserve">в РК </w:t>
      </w:r>
      <w:r w:rsidRPr="00443530">
        <w:rPr>
          <w:rFonts w:ascii="Times New Roman" w:hAnsi="Times New Roman"/>
          <w:sz w:val="24"/>
          <w:szCs w:val="24"/>
        </w:rPr>
        <w:t xml:space="preserve">свои предложения по </w:t>
      </w:r>
      <w:proofErr w:type="spellStart"/>
      <w:r w:rsidRPr="00443530">
        <w:rPr>
          <w:rFonts w:ascii="Times New Roman" w:hAnsi="Times New Roman"/>
          <w:sz w:val="24"/>
          <w:szCs w:val="24"/>
        </w:rPr>
        <w:t>пилотному</w:t>
      </w:r>
      <w:proofErr w:type="spellEnd"/>
      <w:r w:rsidRPr="00443530">
        <w:rPr>
          <w:rFonts w:ascii="Times New Roman" w:hAnsi="Times New Roman"/>
          <w:sz w:val="24"/>
          <w:szCs w:val="24"/>
        </w:rPr>
        <w:t xml:space="preserve"> проекту. </w:t>
      </w:r>
      <w:r>
        <w:rPr>
          <w:rFonts w:ascii="Times New Roman" w:hAnsi="Times New Roman"/>
          <w:sz w:val="24"/>
          <w:szCs w:val="24"/>
        </w:rPr>
        <w:t>Все участники проекта и их вклад в реализацию демонстрационного проекта перечислены ниже:</w:t>
      </w:r>
    </w:p>
    <w:p w:rsidR="008F3F36" w:rsidRDefault="008F3F36" w:rsidP="009B5A1C">
      <w:pPr>
        <w:numPr>
          <w:ilvl w:val="0"/>
          <w:numId w:val="5"/>
        </w:numPr>
        <w:spacing w:after="120"/>
        <w:ind w:hanging="357"/>
        <w:jc w:val="both"/>
        <w:rPr>
          <w:rFonts w:ascii="Times New Roman" w:hAnsi="Times New Roman"/>
          <w:sz w:val="24"/>
          <w:szCs w:val="24"/>
        </w:rPr>
      </w:pPr>
      <w:r w:rsidRPr="00F22072">
        <w:rPr>
          <w:rFonts w:ascii="Times New Roman" w:hAnsi="Times New Roman"/>
          <w:sz w:val="24"/>
          <w:szCs w:val="24"/>
        </w:rPr>
        <w:t>ТОО «</w:t>
      </w:r>
      <w:proofErr w:type="spellStart"/>
      <w:r w:rsidRPr="00F22072">
        <w:rPr>
          <w:rFonts w:ascii="Times New Roman" w:hAnsi="Times New Roman"/>
          <w:sz w:val="24"/>
          <w:szCs w:val="24"/>
        </w:rPr>
        <w:t>Бурводстрой</w:t>
      </w:r>
      <w:proofErr w:type="spellEnd"/>
      <w:r w:rsidRPr="00F22072">
        <w:rPr>
          <w:rFonts w:ascii="Times New Roman" w:hAnsi="Times New Roman"/>
          <w:sz w:val="24"/>
          <w:szCs w:val="24"/>
        </w:rPr>
        <w:t xml:space="preserve">» </w:t>
      </w:r>
    </w:p>
    <w:p w:rsidR="008F3F36" w:rsidRDefault="008F3F36" w:rsidP="009B5A1C">
      <w:pPr>
        <w:numPr>
          <w:ilvl w:val="0"/>
          <w:numId w:val="6"/>
        </w:numPr>
        <w:spacing w:after="120"/>
        <w:ind w:hanging="357"/>
        <w:jc w:val="both"/>
        <w:rPr>
          <w:rFonts w:ascii="Times New Roman" w:hAnsi="Times New Roman"/>
          <w:sz w:val="24"/>
          <w:szCs w:val="24"/>
        </w:rPr>
      </w:pPr>
      <w:r w:rsidRPr="00F22072">
        <w:rPr>
          <w:rFonts w:ascii="Times New Roman" w:hAnsi="Times New Roman"/>
          <w:sz w:val="24"/>
          <w:szCs w:val="24"/>
        </w:rPr>
        <w:t>пробурил скважину Н=25м общей стоимостью 1638,72 тыс</w:t>
      </w:r>
      <w:proofErr w:type="gramStart"/>
      <w:r w:rsidRPr="00F22072">
        <w:rPr>
          <w:rFonts w:ascii="Times New Roman" w:hAnsi="Times New Roman"/>
          <w:sz w:val="24"/>
          <w:szCs w:val="24"/>
        </w:rPr>
        <w:t>.т</w:t>
      </w:r>
      <w:proofErr w:type="gramEnd"/>
      <w:r w:rsidRPr="00F22072">
        <w:rPr>
          <w:rFonts w:ascii="Times New Roman" w:hAnsi="Times New Roman"/>
          <w:sz w:val="24"/>
          <w:szCs w:val="24"/>
        </w:rPr>
        <w:t xml:space="preserve">енге </w:t>
      </w:r>
    </w:p>
    <w:p w:rsidR="008F3F36" w:rsidRDefault="008F3F36" w:rsidP="009B5A1C">
      <w:pPr>
        <w:numPr>
          <w:ilvl w:val="0"/>
          <w:numId w:val="5"/>
        </w:numPr>
        <w:spacing w:after="120"/>
        <w:ind w:hanging="357"/>
        <w:jc w:val="both"/>
        <w:rPr>
          <w:rFonts w:ascii="Times New Roman" w:hAnsi="Times New Roman"/>
          <w:sz w:val="24"/>
          <w:szCs w:val="24"/>
        </w:rPr>
      </w:pPr>
      <w:r w:rsidRPr="00F22072">
        <w:rPr>
          <w:rFonts w:ascii="Times New Roman" w:hAnsi="Times New Roman"/>
          <w:sz w:val="24"/>
          <w:szCs w:val="24"/>
        </w:rPr>
        <w:t>ТОО «</w:t>
      </w:r>
      <w:proofErr w:type="spellStart"/>
      <w:r w:rsidRPr="00F22072">
        <w:rPr>
          <w:rFonts w:ascii="Times New Roman" w:hAnsi="Times New Roman"/>
          <w:sz w:val="24"/>
          <w:szCs w:val="24"/>
        </w:rPr>
        <w:t>Куат</w:t>
      </w:r>
      <w:proofErr w:type="spellEnd"/>
      <w:r w:rsidRPr="00F22072">
        <w:rPr>
          <w:rFonts w:ascii="Times New Roman" w:hAnsi="Times New Roman"/>
          <w:sz w:val="24"/>
          <w:szCs w:val="24"/>
        </w:rPr>
        <w:t xml:space="preserve">» </w:t>
      </w:r>
    </w:p>
    <w:p w:rsidR="008F3F36" w:rsidRPr="00F22072" w:rsidRDefault="008F3F36" w:rsidP="009B5A1C">
      <w:pPr>
        <w:numPr>
          <w:ilvl w:val="0"/>
          <w:numId w:val="6"/>
        </w:numPr>
        <w:spacing w:after="120"/>
        <w:ind w:hanging="357"/>
        <w:jc w:val="both"/>
        <w:rPr>
          <w:rFonts w:ascii="Times New Roman" w:hAnsi="Times New Roman"/>
          <w:sz w:val="24"/>
          <w:szCs w:val="24"/>
        </w:rPr>
      </w:pPr>
      <w:r w:rsidRPr="00F22072">
        <w:rPr>
          <w:rFonts w:ascii="Times New Roman" w:hAnsi="Times New Roman"/>
          <w:sz w:val="24"/>
          <w:szCs w:val="24"/>
        </w:rPr>
        <w:t>передал безвозмездно ТОО «</w:t>
      </w:r>
      <w:proofErr w:type="spellStart"/>
      <w:r w:rsidRPr="00F22072">
        <w:rPr>
          <w:rFonts w:ascii="Times New Roman" w:hAnsi="Times New Roman"/>
          <w:sz w:val="24"/>
          <w:szCs w:val="24"/>
        </w:rPr>
        <w:t>Бурводстрой</w:t>
      </w:r>
      <w:proofErr w:type="spellEnd"/>
      <w:r w:rsidRPr="00F22072">
        <w:rPr>
          <w:rFonts w:ascii="Times New Roman" w:hAnsi="Times New Roman"/>
          <w:sz w:val="24"/>
          <w:szCs w:val="24"/>
        </w:rPr>
        <w:t>» трубы ПНД 258х16=20м и фильтровую трубу из ПНД=5м на общую сумму 452,0тыс. тенге.</w:t>
      </w:r>
    </w:p>
    <w:p w:rsidR="008F3F36" w:rsidRDefault="008F3F36" w:rsidP="009B5A1C">
      <w:pPr>
        <w:numPr>
          <w:ilvl w:val="0"/>
          <w:numId w:val="5"/>
        </w:numPr>
        <w:spacing w:after="120"/>
        <w:ind w:hanging="357"/>
        <w:jc w:val="both"/>
        <w:rPr>
          <w:rFonts w:ascii="Times New Roman" w:hAnsi="Times New Roman"/>
          <w:sz w:val="24"/>
          <w:szCs w:val="24"/>
        </w:rPr>
      </w:pPr>
      <w:r w:rsidRPr="00F22072">
        <w:rPr>
          <w:rFonts w:ascii="Times New Roman" w:hAnsi="Times New Roman"/>
          <w:sz w:val="24"/>
          <w:szCs w:val="24"/>
        </w:rPr>
        <w:lastRenderedPageBreak/>
        <w:t>ТОО «</w:t>
      </w:r>
      <w:proofErr w:type="spellStart"/>
      <w:r w:rsidRPr="00F22072">
        <w:rPr>
          <w:rFonts w:ascii="Times New Roman" w:hAnsi="Times New Roman"/>
          <w:sz w:val="24"/>
          <w:szCs w:val="24"/>
        </w:rPr>
        <w:t>Мади</w:t>
      </w:r>
      <w:proofErr w:type="spellEnd"/>
      <w:r w:rsidRPr="00F22072">
        <w:rPr>
          <w:rFonts w:ascii="Times New Roman" w:hAnsi="Times New Roman"/>
          <w:sz w:val="24"/>
          <w:szCs w:val="24"/>
        </w:rPr>
        <w:t xml:space="preserve"> хаджи» </w:t>
      </w:r>
      <w:r>
        <w:rPr>
          <w:rFonts w:ascii="Times New Roman" w:hAnsi="Times New Roman"/>
          <w:sz w:val="24"/>
          <w:szCs w:val="24"/>
        </w:rPr>
        <w:t xml:space="preserve">(общий вклад на сумму </w:t>
      </w:r>
      <w:r w:rsidRPr="00F22072">
        <w:rPr>
          <w:rFonts w:ascii="Times New Roman" w:hAnsi="Times New Roman"/>
          <w:sz w:val="24"/>
          <w:szCs w:val="24"/>
        </w:rPr>
        <w:t>864,6 тыс</w:t>
      </w:r>
      <w:proofErr w:type="gramStart"/>
      <w:r w:rsidRPr="00F22072">
        <w:rPr>
          <w:rFonts w:ascii="Times New Roman" w:hAnsi="Times New Roman"/>
          <w:sz w:val="24"/>
          <w:szCs w:val="24"/>
        </w:rPr>
        <w:t>.</w:t>
      </w:r>
      <w:r>
        <w:rPr>
          <w:rFonts w:ascii="Times New Roman" w:hAnsi="Times New Roman"/>
          <w:sz w:val="24"/>
          <w:szCs w:val="24"/>
        </w:rPr>
        <w:t>т</w:t>
      </w:r>
      <w:proofErr w:type="gramEnd"/>
      <w:r>
        <w:rPr>
          <w:rFonts w:ascii="Times New Roman" w:hAnsi="Times New Roman"/>
          <w:sz w:val="24"/>
          <w:szCs w:val="24"/>
        </w:rPr>
        <w:t>)</w:t>
      </w:r>
    </w:p>
    <w:p w:rsidR="008F3F36" w:rsidRDefault="008F3F36" w:rsidP="009B5A1C">
      <w:pPr>
        <w:numPr>
          <w:ilvl w:val="0"/>
          <w:numId w:val="6"/>
        </w:numPr>
        <w:spacing w:after="120"/>
        <w:ind w:hanging="357"/>
        <w:jc w:val="both"/>
        <w:rPr>
          <w:rFonts w:ascii="Times New Roman" w:hAnsi="Times New Roman"/>
          <w:sz w:val="24"/>
          <w:szCs w:val="24"/>
        </w:rPr>
      </w:pPr>
      <w:r w:rsidRPr="00F22072">
        <w:rPr>
          <w:rFonts w:ascii="Times New Roman" w:hAnsi="Times New Roman"/>
          <w:sz w:val="24"/>
          <w:szCs w:val="24"/>
        </w:rPr>
        <w:t>обеспечил</w:t>
      </w:r>
      <w:r>
        <w:rPr>
          <w:rFonts w:ascii="Times New Roman" w:hAnsi="Times New Roman"/>
          <w:sz w:val="24"/>
          <w:szCs w:val="24"/>
        </w:rPr>
        <w:t>о</w:t>
      </w:r>
      <w:r w:rsidRPr="00F22072">
        <w:rPr>
          <w:rFonts w:ascii="Times New Roman" w:hAnsi="Times New Roman"/>
          <w:sz w:val="24"/>
          <w:szCs w:val="24"/>
        </w:rPr>
        <w:t xml:space="preserve"> ТОО «</w:t>
      </w:r>
      <w:proofErr w:type="spellStart"/>
      <w:r w:rsidRPr="00F22072">
        <w:rPr>
          <w:rFonts w:ascii="Times New Roman" w:hAnsi="Times New Roman"/>
          <w:sz w:val="24"/>
          <w:szCs w:val="24"/>
        </w:rPr>
        <w:t>Бурводстрой</w:t>
      </w:r>
      <w:proofErr w:type="spellEnd"/>
      <w:r w:rsidRPr="00F22072">
        <w:rPr>
          <w:rFonts w:ascii="Times New Roman" w:hAnsi="Times New Roman"/>
          <w:sz w:val="24"/>
          <w:szCs w:val="24"/>
        </w:rPr>
        <w:t>» дизтопливом в кол-ве 3000</w:t>
      </w:r>
      <w:r>
        <w:rPr>
          <w:rFonts w:ascii="Times New Roman" w:hAnsi="Times New Roman"/>
          <w:sz w:val="24"/>
          <w:szCs w:val="24"/>
        </w:rPr>
        <w:t xml:space="preserve"> </w:t>
      </w:r>
      <w:r w:rsidRPr="00F22072">
        <w:rPr>
          <w:rFonts w:ascii="Times New Roman" w:hAnsi="Times New Roman"/>
          <w:sz w:val="24"/>
          <w:szCs w:val="24"/>
        </w:rPr>
        <w:t xml:space="preserve">литров. </w:t>
      </w:r>
    </w:p>
    <w:p w:rsidR="008F3F36" w:rsidRDefault="008F3F36" w:rsidP="009B5A1C">
      <w:pPr>
        <w:numPr>
          <w:ilvl w:val="0"/>
          <w:numId w:val="6"/>
        </w:numPr>
        <w:spacing w:after="120"/>
        <w:ind w:hanging="357"/>
        <w:jc w:val="both"/>
        <w:rPr>
          <w:rFonts w:ascii="Times New Roman" w:hAnsi="Times New Roman"/>
          <w:sz w:val="24"/>
          <w:szCs w:val="24"/>
        </w:rPr>
      </w:pPr>
      <w:r>
        <w:rPr>
          <w:rFonts w:ascii="Times New Roman" w:hAnsi="Times New Roman"/>
          <w:sz w:val="24"/>
          <w:szCs w:val="24"/>
        </w:rPr>
        <w:t>п</w:t>
      </w:r>
      <w:r w:rsidRPr="00F22072">
        <w:rPr>
          <w:rFonts w:ascii="Times New Roman" w:hAnsi="Times New Roman"/>
          <w:sz w:val="24"/>
          <w:szCs w:val="24"/>
        </w:rPr>
        <w:t>риобрел</w:t>
      </w:r>
      <w:r>
        <w:rPr>
          <w:rFonts w:ascii="Times New Roman" w:hAnsi="Times New Roman"/>
          <w:sz w:val="24"/>
          <w:szCs w:val="24"/>
        </w:rPr>
        <w:t>о</w:t>
      </w:r>
      <w:r w:rsidRPr="00F22072">
        <w:rPr>
          <w:rFonts w:ascii="Times New Roman" w:hAnsi="Times New Roman"/>
          <w:sz w:val="24"/>
          <w:szCs w:val="24"/>
        </w:rPr>
        <w:t xml:space="preserve"> водопойные ло</w:t>
      </w:r>
      <w:r>
        <w:rPr>
          <w:rFonts w:ascii="Times New Roman" w:hAnsi="Times New Roman"/>
          <w:sz w:val="24"/>
          <w:szCs w:val="24"/>
        </w:rPr>
        <w:t>т</w:t>
      </w:r>
      <w:r w:rsidRPr="00F22072">
        <w:rPr>
          <w:rFonts w:ascii="Times New Roman" w:hAnsi="Times New Roman"/>
          <w:sz w:val="24"/>
          <w:szCs w:val="24"/>
        </w:rPr>
        <w:t>ки (4шт), изготовленные в экспериментальном порядке ТОО «</w:t>
      </w:r>
      <w:proofErr w:type="spellStart"/>
      <w:r w:rsidRPr="00F22072">
        <w:rPr>
          <w:rFonts w:ascii="Times New Roman" w:hAnsi="Times New Roman"/>
          <w:sz w:val="24"/>
          <w:szCs w:val="24"/>
        </w:rPr>
        <w:t>Куат</w:t>
      </w:r>
      <w:proofErr w:type="spellEnd"/>
      <w:r w:rsidRPr="00F22072">
        <w:rPr>
          <w:rFonts w:ascii="Times New Roman" w:hAnsi="Times New Roman"/>
          <w:sz w:val="24"/>
          <w:szCs w:val="24"/>
        </w:rPr>
        <w:t xml:space="preserve">» из труб ПНД. </w:t>
      </w:r>
    </w:p>
    <w:p w:rsidR="008F3F36" w:rsidRDefault="008F3F36" w:rsidP="009B5A1C">
      <w:pPr>
        <w:numPr>
          <w:ilvl w:val="0"/>
          <w:numId w:val="6"/>
        </w:numPr>
        <w:spacing w:after="120"/>
        <w:ind w:hanging="357"/>
        <w:jc w:val="both"/>
        <w:rPr>
          <w:rFonts w:ascii="Times New Roman" w:hAnsi="Times New Roman"/>
          <w:sz w:val="24"/>
          <w:szCs w:val="24"/>
        </w:rPr>
      </w:pPr>
      <w:r>
        <w:rPr>
          <w:rFonts w:ascii="Times New Roman" w:hAnsi="Times New Roman"/>
          <w:sz w:val="24"/>
          <w:szCs w:val="24"/>
        </w:rPr>
        <w:t>п</w:t>
      </w:r>
      <w:r w:rsidRPr="00F22072">
        <w:rPr>
          <w:rFonts w:ascii="Times New Roman" w:hAnsi="Times New Roman"/>
          <w:sz w:val="24"/>
          <w:szCs w:val="24"/>
        </w:rPr>
        <w:t>остроил</w:t>
      </w:r>
      <w:r>
        <w:rPr>
          <w:rFonts w:ascii="Times New Roman" w:hAnsi="Times New Roman"/>
          <w:sz w:val="24"/>
          <w:szCs w:val="24"/>
        </w:rPr>
        <w:t>о</w:t>
      </w:r>
      <w:r w:rsidRPr="00F22072">
        <w:rPr>
          <w:rFonts w:ascii="Times New Roman" w:hAnsi="Times New Roman"/>
          <w:sz w:val="24"/>
          <w:szCs w:val="24"/>
        </w:rPr>
        <w:t xml:space="preserve"> водопойную площадку из монолитного бетона </w:t>
      </w:r>
    </w:p>
    <w:p w:rsidR="008F3F36" w:rsidRDefault="008F3F36" w:rsidP="009B5A1C">
      <w:pPr>
        <w:numPr>
          <w:ilvl w:val="0"/>
          <w:numId w:val="6"/>
        </w:numPr>
        <w:spacing w:after="120"/>
        <w:ind w:hanging="357"/>
        <w:jc w:val="both"/>
        <w:rPr>
          <w:rFonts w:ascii="Times New Roman" w:hAnsi="Times New Roman"/>
          <w:sz w:val="24"/>
          <w:szCs w:val="24"/>
        </w:rPr>
      </w:pPr>
      <w:r w:rsidRPr="00F22072">
        <w:rPr>
          <w:rFonts w:ascii="Times New Roman" w:hAnsi="Times New Roman"/>
          <w:sz w:val="24"/>
          <w:szCs w:val="24"/>
        </w:rPr>
        <w:t>смонтировал</w:t>
      </w:r>
      <w:r>
        <w:rPr>
          <w:rFonts w:ascii="Times New Roman" w:hAnsi="Times New Roman"/>
          <w:sz w:val="24"/>
          <w:szCs w:val="24"/>
        </w:rPr>
        <w:t>о</w:t>
      </w:r>
      <w:r w:rsidRPr="00F22072">
        <w:rPr>
          <w:rFonts w:ascii="Times New Roman" w:hAnsi="Times New Roman"/>
          <w:sz w:val="24"/>
          <w:szCs w:val="24"/>
        </w:rPr>
        <w:t xml:space="preserve"> водопойные ло</w:t>
      </w:r>
      <w:r>
        <w:rPr>
          <w:rFonts w:ascii="Times New Roman" w:hAnsi="Times New Roman"/>
          <w:sz w:val="24"/>
          <w:szCs w:val="24"/>
        </w:rPr>
        <w:t>т</w:t>
      </w:r>
      <w:r w:rsidRPr="00F22072">
        <w:rPr>
          <w:rFonts w:ascii="Times New Roman" w:hAnsi="Times New Roman"/>
          <w:sz w:val="24"/>
          <w:szCs w:val="24"/>
        </w:rPr>
        <w:t>ки</w:t>
      </w:r>
    </w:p>
    <w:p w:rsidR="008F3F36" w:rsidRPr="00F22072" w:rsidRDefault="008F3F36" w:rsidP="009B5A1C">
      <w:pPr>
        <w:numPr>
          <w:ilvl w:val="0"/>
          <w:numId w:val="6"/>
        </w:numPr>
        <w:spacing w:after="120"/>
        <w:ind w:hanging="357"/>
        <w:jc w:val="both"/>
        <w:rPr>
          <w:rFonts w:ascii="Times New Roman" w:hAnsi="Times New Roman"/>
          <w:sz w:val="24"/>
          <w:szCs w:val="24"/>
        </w:rPr>
      </w:pPr>
      <w:r w:rsidRPr="00F22072">
        <w:rPr>
          <w:rFonts w:ascii="Times New Roman" w:hAnsi="Times New Roman"/>
          <w:sz w:val="24"/>
          <w:szCs w:val="24"/>
        </w:rPr>
        <w:t>постро</w:t>
      </w:r>
      <w:r>
        <w:rPr>
          <w:rFonts w:ascii="Times New Roman" w:hAnsi="Times New Roman"/>
          <w:sz w:val="24"/>
          <w:szCs w:val="24"/>
        </w:rPr>
        <w:t xml:space="preserve">ило </w:t>
      </w:r>
      <w:r w:rsidRPr="00F22072">
        <w:rPr>
          <w:rFonts w:ascii="Times New Roman" w:hAnsi="Times New Roman"/>
          <w:sz w:val="24"/>
          <w:szCs w:val="24"/>
        </w:rPr>
        <w:t>здание насосной станции для эксплуатации в зимнее время.</w:t>
      </w:r>
    </w:p>
    <w:p w:rsidR="008F3F36" w:rsidRDefault="008F3F36" w:rsidP="009B5A1C">
      <w:pPr>
        <w:numPr>
          <w:ilvl w:val="0"/>
          <w:numId w:val="5"/>
        </w:numPr>
        <w:spacing w:after="120"/>
        <w:ind w:hanging="357"/>
        <w:jc w:val="both"/>
        <w:rPr>
          <w:rFonts w:ascii="Times New Roman" w:hAnsi="Times New Roman"/>
          <w:sz w:val="24"/>
          <w:szCs w:val="24"/>
        </w:rPr>
      </w:pPr>
      <w:r w:rsidRPr="00F22072">
        <w:rPr>
          <w:rFonts w:ascii="Times New Roman" w:hAnsi="Times New Roman"/>
          <w:sz w:val="24"/>
          <w:szCs w:val="24"/>
        </w:rPr>
        <w:t xml:space="preserve">Проект ПРООН </w:t>
      </w:r>
    </w:p>
    <w:p w:rsidR="008F3F36" w:rsidRDefault="008F3F36" w:rsidP="009B5A1C">
      <w:pPr>
        <w:numPr>
          <w:ilvl w:val="0"/>
          <w:numId w:val="6"/>
        </w:numPr>
        <w:spacing w:after="120"/>
        <w:ind w:hanging="357"/>
        <w:jc w:val="both"/>
        <w:rPr>
          <w:rFonts w:ascii="Times New Roman" w:hAnsi="Times New Roman"/>
          <w:sz w:val="24"/>
          <w:szCs w:val="24"/>
        </w:rPr>
      </w:pPr>
      <w:r w:rsidRPr="00970703">
        <w:rPr>
          <w:rFonts w:ascii="Times New Roman" w:hAnsi="Times New Roman"/>
          <w:sz w:val="24"/>
          <w:szCs w:val="24"/>
        </w:rPr>
        <w:t xml:space="preserve">закупка семян кормовых культур на общую сумму 2597,2 тыс. тенге. </w:t>
      </w:r>
    </w:p>
    <w:p w:rsidR="008F3F36" w:rsidRDefault="008F3F36" w:rsidP="009B5A1C">
      <w:pPr>
        <w:numPr>
          <w:ilvl w:val="0"/>
          <w:numId w:val="5"/>
        </w:numPr>
        <w:spacing w:after="120"/>
        <w:ind w:hanging="357"/>
        <w:jc w:val="both"/>
        <w:rPr>
          <w:rFonts w:ascii="Times New Roman" w:hAnsi="Times New Roman"/>
          <w:sz w:val="24"/>
          <w:szCs w:val="24"/>
        </w:rPr>
      </w:pPr>
      <w:r w:rsidRPr="00F22072">
        <w:rPr>
          <w:rFonts w:ascii="Times New Roman" w:hAnsi="Times New Roman"/>
          <w:sz w:val="24"/>
          <w:szCs w:val="24"/>
        </w:rPr>
        <w:t xml:space="preserve">ИД МФСА </w:t>
      </w:r>
    </w:p>
    <w:p w:rsidR="008F3F36" w:rsidRPr="00F22072" w:rsidRDefault="008F3F36" w:rsidP="009B5A1C">
      <w:pPr>
        <w:numPr>
          <w:ilvl w:val="0"/>
          <w:numId w:val="6"/>
        </w:numPr>
        <w:spacing w:after="120"/>
        <w:ind w:hanging="357"/>
        <w:jc w:val="both"/>
        <w:rPr>
          <w:rFonts w:ascii="Times New Roman" w:hAnsi="Times New Roman"/>
          <w:sz w:val="24"/>
          <w:szCs w:val="24"/>
        </w:rPr>
      </w:pPr>
      <w:r w:rsidRPr="00F22072">
        <w:rPr>
          <w:rFonts w:ascii="Times New Roman" w:hAnsi="Times New Roman"/>
          <w:sz w:val="24"/>
          <w:szCs w:val="24"/>
        </w:rPr>
        <w:t xml:space="preserve">выполнены работы по приобретению, монтажу и пуско-наладке </w:t>
      </w:r>
      <w:proofErr w:type="spellStart"/>
      <w:r w:rsidRPr="00F22072">
        <w:rPr>
          <w:rFonts w:ascii="Times New Roman" w:hAnsi="Times New Roman"/>
          <w:sz w:val="24"/>
          <w:szCs w:val="24"/>
        </w:rPr>
        <w:t>погружного</w:t>
      </w:r>
      <w:proofErr w:type="spellEnd"/>
      <w:r w:rsidRPr="00F22072">
        <w:rPr>
          <w:rFonts w:ascii="Times New Roman" w:hAnsi="Times New Roman"/>
          <w:sz w:val="24"/>
          <w:szCs w:val="24"/>
        </w:rPr>
        <w:t xml:space="preserve"> насоса и резервуаров для накопления и подачи воды в водопойные лотки на сумму 730,87 тыс</w:t>
      </w:r>
      <w:proofErr w:type="gramStart"/>
      <w:r w:rsidRPr="00F22072">
        <w:rPr>
          <w:rFonts w:ascii="Times New Roman" w:hAnsi="Times New Roman"/>
          <w:sz w:val="24"/>
          <w:szCs w:val="24"/>
        </w:rPr>
        <w:t>.т</w:t>
      </w:r>
      <w:proofErr w:type="gramEnd"/>
      <w:r w:rsidRPr="00F22072">
        <w:rPr>
          <w:rFonts w:ascii="Times New Roman" w:hAnsi="Times New Roman"/>
          <w:sz w:val="24"/>
          <w:szCs w:val="24"/>
        </w:rPr>
        <w:t>енге. Процесс по схеме скважина – резервуар - водопойные лотки полностью автоматизирован.</w:t>
      </w:r>
    </w:p>
    <w:p w:rsidR="00A84648" w:rsidRDefault="008F3F36" w:rsidP="00A84648">
      <w:pPr>
        <w:spacing w:before="120" w:after="120"/>
        <w:jc w:val="both"/>
        <w:rPr>
          <w:rFonts w:ascii="Times New Roman" w:hAnsi="Times New Roman"/>
          <w:sz w:val="24"/>
          <w:szCs w:val="24"/>
        </w:rPr>
      </w:pPr>
      <w:r>
        <w:rPr>
          <w:rFonts w:ascii="Times New Roman" w:hAnsi="Times New Roman"/>
          <w:sz w:val="24"/>
          <w:szCs w:val="24"/>
        </w:rPr>
        <w:t>К 07</w:t>
      </w:r>
      <w:r w:rsidRPr="00443530">
        <w:rPr>
          <w:rFonts w:ascii="Times New Roman" w:hAnsi="Times New Roman"/>
          <w:sz w:val="24"/>
          <w:szCs w:val="24"/>
        </w:rPr>
        <w:t xml:space="preserve"> октябр</w:t>
      </w:r>
      <w:r>
        <w:rPr>
          <w:rFonts w:ascii="Times New Roman" w:hAnsi="Times New Roman"/>
          <w:sz w:val="24"/>
          <w:szCs w:val="24"/>
        </w:rPr>
        <w:t>ю</w:t>
      </w:r>
      <w:r w:rsidRPr="00443530">
        <w:rPr>
          <w:rFonts w:ascii="Times New Roman" w:hAnsi="Times New Roman"/>
          <w:sz w:val="24"/>
          <w:szCs w:val="24"/>
        </w:rPr>
        <w:t xml:space="preserve"> 2014 года областные организации и </w:t>
      </w:r>
      <w:r>
        <w:rPr>
          <w:rFonts w:ascii="Times New Roman" w:hAnsi="Times New Roman"/>
          <w:sz w:val="24"/>
          <w:szCs w:val="24"/>
        </w:rPr>
        <w:t xml:space="preserve">ИД </w:t>
      </w:r>
      <w:r w:rsidRPr="00443530">
        <w:rPr>
          <w:rFonts w:ascii="Times New Roman" w:hAnsi="Times New Roman"/>
          <w:sz w:val="24"/>
          <w:szCs w:val="24"/>
        </w:rPr>
        <w:t xml:space="preserve">МФСА полностью выполнили свои обязательства. Кроме того, </w:t>
      </w:r>
      <w:r>
        <w:rPr>
          <w:rFonts w:ascii="Times New Roman" w:hAnsi="Times New Roman"/>
          <w:sz w:val="24"/>
          <w:szCs w:val="24"/>
        </w:rPr>
        <w:t xml:space="preserve">самим </w:t>
      </w:r>
      <w:r w:rsidRPr="00443530">
        <w:rPr>
          <w:rFonts w:ascii="Times New Roman" w:hAnsi="Times New Roman"/>
          <w:sz w:val="24"/>
          <w:szCs w:val="24"/>
        </w:rPr>
        <w:t>фермером были выполнены работы по строительству здания насосной станции для работы в зимних условиях.</w:t>
      </w:r>
    </w:p>
    <w:p w:rsidR="008F3F36" w:rsidRDefault="008F3F36" w:rsidP="00A84648">
      <w:pPr>
        <w:spacing w:before="120" w:after="120"/>
        <w:jc w:val="both"/>
        <w:rPr>
          <w:rFonts w:ascii="Times New Roman" w:hAnsi="Times New Roman"/>
          <w:sz w:val="24"/>
          <w:szCs w:val="24"/>
        </w:rPr>
      </w:pPr>
      <w:r>
        <w:rPr>
          <w:rFonts w:ascii="Times New Roman" w:hAnsi="Times New Roman"/>
          <w:sz w:val="24"/>
          <w:szCs w:val="24"/>
        </w:rPr>
        <w:t xml:space="preserve">Таким </w:t>
      </w:r>
      <w:proofErr w:type="gramStart"/>
      <w:r>
        <w:rPr>
          <w:rFonts w:ascii="Times New Roman" w:hAnsi="Times New Roman"/>
          <w:sz w:val="24"/>
          <w:szCs w:val="24"/>
        </w:rPr>
        <w:t>образом</w:t>
      </w:r>
      <w:proofErr w:type="gramEnd"/>
      <w:r>
        <w:rPr>
          <w:rFonts w:ascii="Times New Roman" w:hAnsi="Times New Roman"/>
          <w:sz w:val="24"/>
          <w:szCs w:val="24"/>
        </w:rPr>
        <w:t xml:space="preserve"> на демонстрационном участке ТОО «</w:t>
      </w:r>
      <w:proofErr w:type="spellStart"/>
      <w:r>
        <w:rPr>
          <w:rFonts w:ascii="Times New Roman" w:hAnsi="Times New Roman"/>
          <w:sz w:val="24"/>
          <w:szCs w:val="24"/>
        </w:rPr>
        <w:t>Мади</w:t>
      </w:r>
      <w:proofErr w:type="spellEnd"/>
      <w:r>
        <w:rPr>
          <w:rFonts w:ascii="Times New Roman" w:hAnsi="Times New Roman"/>
          <w:sz w:val="24"/>
          <w:szCs w:val="24"/>
        </w:rPr>
        <w:t xml:space="preserve"> хаджи» установлен и работает водопойный пункт. Фермер имел возможность улучшить состояние пастбищных угодий, засеяв их семенами кормовых культур. </w:t>
      </w:r>
    </w:p>
    <w:p w:rsidR="008F3F36" w:rsidRPr="00F968DF" w:rsidRDefault="008F3F36" w:rsidP="00A84648">
      <w:pPr>
        <w:spacing w:before="120" w:after="120"/>
        <w:jc w:val="both"/>
        <w:rPr>
          <w:rFonts w:ascii="Times New Roman" w:hAnsi="Times New Roman"/>
          <w:sz w:val="24"/>
          <w:szCs w:val="24"/>
        </w:rPr>
      </w:pPr>
      <w:r>
        <w:rPr>
          <w:rFonts w:ascii="Times New Roman" w:hAnsi="Times New Roman"/>
          <w:sz w:val="24"/>
          <w:szCs w:val="24"/>
        </w:rPr>
        <w:t xml:space="preserve">Работа по данному проекту будет продолжена и в 2015 году. В первом квартале 2015 года Проект ПРООН планирует приобрести и установить </w:t>
      </w:r>
      <w:r w:rsidRPr="00970703">
        <w:rPr>
          <w:rFonts w:ascii="Times New Roman" w:hAnsi="Times New Roman"/>
          <w:sz w:val="24"/>
          <w:szCs w:val="24"/>
        </w:rPr>
        <w:t>генератор ветро</w:t>
      </w:r>
      <w:r>
        <w:rPr>
          <w:rFonts w:ascii="Times New Roman" w:hAnsi="Times New Roman"/>
          <w:sz w:val="24"/>
          <w:szCs w:val="24"/>
        </w:rPr>
        <w:t xml:space="preserve">вой и </w:t>
      </w:r>
      <w:r w:rsidRPr="00970703">
        <w:rPr>
          <w:rFonts w:ascii="Times New Roman" w:hAnsi="Times New Roman"/>
          <w:sz w:val="24"/>
          <w:szCs w:val="24"/>
        </w:rPr>
        <w:t>солнечн</w:t>
      </w:r>
      <w:r>
        <w:rPr>
          <w:rFonts w:ascii="Times New Roman" w:hAnsi="Times New Roman"/>
          <w:sz w:val="24"/>
          <w:szCs w:val="24"/>
        </w:rPr>
        <w:t xml:space="preserve">ой энергии </w:t>
      </w:r>
      <w:r w:rsidRPr="00970703">
        <w:rPr>
          <w:rFonts w:ascii="Times New Roman" w:hAnsi="Times New Roman"/>
          <w:sz w:val="24"/>
          <w:szCs w:val="24"/>
        </w:rPr>
        <w:t xml:space="preserve">мощностью 10 </w:t>
      </w:r>
      <w:proofErr w:type="spellStart"/>
      <w:r w:rsidRPr="00970703">
        <w:rPr>
          <w:rFonts w:ascii="Times New Roman" w:hAnsi="Times New Roman"/>
          <w:sz w:val="24"/>
          <w:szCs w:val="24"/>
        </w:rPr>
        <w:t>квт.ч</w:t>
      </w:r>
      <w:proofErr w:type="spellEnd"/>
      <w:r w:rsidRPr="00970703">
        <w:rPr>
          <w:rFonts w:ascii="Times New Roman" w:hAnsi="Times New Roman"/>
          <w:sz w:val="24"/>
          <w:szCs w:val="24"/>
        </w:rPr>
        <w:t>. на сумму 4552,0 тыс</w:t>
      </w:r>
      <w:proofErr w:type="gramStart"/>
      <w:r w:rsidRPr="00970703">
        <w:rPr>
          <w:rFonts w:ascii="Times New Roman" w:hAnsi="Times New Roman"/>
          <w:sz w:val="24"/>
          <w:szCs w:val="24"/>
        </w:rPr>
        <w:t>.т</w:t>
      </w:r>
      <w:proofErr w:type="gramEnd"/>
      <w:r w:rsidRPr="00970703">
        <w:rPr>
          <w:rFonts w:ascii="Times New Roman" w:hAnsi="Times New Roman"/>
          <w:sz w:val="24"/>
          <w:szCs w:val="24"/>
        </w:rPr>
        <w:t>енге.</w:t>
      </w:r>
      <w:r>
        <w:rPr>
          <w:rFonts w:ascii="Times New Roman" w:hAnsi="Times New Roman"/>
          <w:sz w:val="24"/>
          <w:szCs w:val="24"/>
        </w:rPr>
        <w:t xml:space="preserve"> </w:t>
      </w:r>
      <w:r w:rsidRPr="00F968DF">
        <w:rPr>
          <w:rFonts w:ascii="Times New Roman" w:hAnsi="Times New Roman"/>
          <w:sz w:val="24"/>
          <w:szCs w:val="24"/>
        </w:rPr>
        <w:t>ИД МФСА планирует проведение семинаров и издание полиграфической продукции на сумму 1820,8тыс</w:t>
      </w:r>
      <w:proofErr w:type="gramStart"/>
      <w:r w:rsidRPr="00F968DF">
        <w:rPr>
          <w:rFonts w:ascii="Times New Roman" w:hAnsi="Times New Roman"/>
          <w:sz w:val="24"/>
          <w:szCs w:val="24"/>
        </w:rPr>
        <w:t>.т</w:t>
      </w:r>
      <w:proofErr w:type="gramEnd"/>
      <w:r w:rsidRPr="00F968DF">
        <w:rPr>
          <w:rFonts w:ascii="Times New Roman" w:hAnsi="Times New Roman"/>
          <w:sz w:val="24"/>
          <w:szCs w:val="24"/>
        </w:rPr>
        <w:t>енге.</w:t>
      </w:r>
    </w:p>
    <w:p w:rsidR="004050A7" w:rsidRPr="000634C6" w:rsidRDefault="004050A7" w:rsidP="00A84648">
      <w:pPr>
        <w:pStyle w:val="a6"/>
        <w:numPr>
          <w:ilvl w:val="1"/>
          <w:numId w:val="2"/>
        </w:numPr>
        <w:spacing w:before="200" w:after="0"/>
        <w:ind w:left="851" w:hanging="851"/>
        <w:jc w:val="both"/>
        <w:outlineLvl w:val="0"/>
        <w:rPr>
          <w:rFonts w:ascii="Times New Roman" w:hAnsi="Times New Roman"/>
          <w:b/>
          <w:sz w:val="24"/>
          <w:szCs w:val="24"/>
        </w:rPr>
      </w:pPr>
      <w:bookmarkStart w:id="75" w:name="_Toc411860729"/>
      <w:r w:rsidRPr="000634C6">
        <w:rPr>
          <w:rFonts w:ascii="Times New Roman" w:hAnsi="Times New Roman"/>
          <w:b/>
          <w:sz w:val="24"/>
          <w:szCs w:val="24"/>
        </w:rPr>
        <w:t>Сотрудничество с международными организациями по усовершенствованию управления водными ресурсами.</w:t>
      </w:r>
      <w:bookmarkEnd w:id="74"/>
      <w:bookmarkEnd w:id="75"/>
      <w:r w:rsidRPr="000634C6">
        <w:rPr>
          <w:rFonts w:ascii="Times New Roman" w:hAnsi="Times New Roman"/>
          <w:b/>
          <w:sz w:val="24"/>
          <w:szCs w:val="24"/>
        </w:rPr>
        <w:t xml:space="preserve"> </w:t>
      </w:r>
    </w:p>
    <w:p w:rsidR="004050A7" w:rsidRPr="00E30100" w:rsidRDefault="004050A7" w:rsidP="00A84648">
      <w:pPr>
        <w:spacing w:before="120" w:after="120"/>
        <w:jc w:val="both"/>
        <w:outlineLvl w:val="0"/>
        <w:rPr>
          <w:rFonts w:ascii="Times New Roman" w:hAnsi="Times New Roman"/>
          <w:sz w:val="24"/>
          <w:szCs w:val="24"/>
        </w:rPr>
      </w:pPr>
      <w:bookmarkStart w:id="76" w:name="_Toc411525986"/>
      <w:bookmarkStart w:id="77" w:name="_Toc411526056"/>
      <w:bookmarkStart w:id="78" w:name="_Toc411581840"/>
      <w:bookmarkStart w:id="79" w:name="_Toc411595301"/>
      <w:bookmarkStart w:id="80" w:name="_Toc411595387"/>
      <w:bookmarkStart w:id="81" w:name="_Toc411602242"/>
      <w:bookmarkStart w:id="82" w:name="_Toc411846101"/>
      <w:bookmarkStart w:id="83" w:name="_Toc411846340"/>
      <w:bookmarkStart w:id="84" w:name="_Toc411860730"/>
      <w:r w:rsidRPr="00E30100">
        <w:rPr>
          <w:rFonts w:ascii="Times New Roman" w:hAnsi="Times New Roman"/>
          <w:sz w:val="24"/>
          <w:szCs w:val="24"/>
        </w:rPr>
        <w:t xml:space="preserve">Одним из главных направлений ПБАМ-3 является Комплексное использование водных ресурсов, которое включает проекты, направленные на решение проблем, связанных с управлением трансграничными водными ресурсами, улучшением мелиоративного состояния орошаемых земель, созданием систем мониторинга и баз данных, моделированием, повышением безопасности гидротехнических сооружений. Важными компонентами данного направления являются вопросы усовершенствования системы мониторинга, включая сбор, передачу, обработку, хранение и распространение гидрологической и метеорологической информации, создание базы данных и компьютерные модели для управления трансграничными водными ресурсами. К сожалению, в трансграничных бассейнах рек страны не существует адекватной региональной информационной базы, охватывающей вопросы стабильного управления водопользованием. Существующая система сбора, обработки и распространения информации, </w:t>
      </w:r>
      <w:proofErr w:type="gramStart"/>
      <w:r w:rsidRPr="00E30100">
        <w:rPr>
          <w:rFonts w:ascii="Times New Roman" w:hAnsi="Times New Roman"/>
          <w:sz w:val="24"/>
          <w:szCs w:val="24"/>
        </w:rPr>
        <w:t>касающийся</w:t>
      </w:r>
      <w:proofErr w:type="gramEnd"/>
      <w:r w:rsidRPr="00E30100">
        <w:rPr>
          <w:rFonts w:ascii="Times New Roman" w:hAnsi="Times New Roman"/>
          <w:sz w:val="24"/>
          <w:szCs w:val="24"/>
        </w:rPr>
        <w:t xml:space="preserve"> водных ресурсов, не всегда удовлетворяет требованиям пользователей.</w:t>
      </w:r>
      <w:bookmarkEnd w:id="76"/>
      <w:bookmarkEnd w:id="77"/>
      <w:bookmarkEnd w:id="78"/>
      <w:bookmarkEnd w:id="79"/>
      <w:bookmarkEnd w:id="80"/>
      <w:bookmarkEnd w:id="81"/>
      <w:bookmarkEnd w:id="82"/>
      <w:bookmarkEnd w:id="83"/>
      <w:bookmarkEnd w:id="84"/>
      <w:r w:rsidRPr="00E30100">
        <w:rPr>
          <w:rFonts w:ascii="Times New Roman" w:hAnsi="Times New Roman"/>
          <w:sz w:val="24"/>
          <w:szCs w:val="24"/>
        </w:rPr>
        <w:t xml:space="preserve"> </w:t>
      </w:r>
    </w:p>
    <w:p w:rsidR="004050A7" w:rsidRPr="00E30100" w:rsidRDefault="004050A7" w:rsidP="00A84648">
      <w:pPr>
        <w:spacing w:before="120" w:after="120"/>
        <w:jc w:val="both"/>
        <w:rPr>
          <w:rFonts w:ascii="Times New Roman" w:hAnsi="Times New Roman"/>
          <w:bCs/>
          <w:sz w:val="24"/>
          <w:szCs w:val="24"/>
        </w:rPr>
      </w:pPr>
      <w:r w:rsidRPr="00E30100">
        <w:rPr>
          <w:rFonts w:ascii="Times New Roman" w:hAnsi="Times New Roman"/>
          <w:sz w:val="24"/>
          <w:szCs w:val="24"/>
        </w:rPr>
        <w:lastRenderedPageBreak/>
        <w:t xml:space="preserve">Ранее, в целях совершенствования управления трансграничными водными ресурсами реки Сырдарьи Исполкомом МФСА при техническом содействии Международного института управления водными ресурсами Франции реализовывался проект </w:t>
      </w:r>
      <w:r w:rsidRPr="00E30100">
        <w:rPr>
          <w:rFonts w:ascii="Times New Roman" w:hAnsi="Times New Roman"/>
          <w:bCs/>
          <w:sz w:val="24"/>
          <w:szCs w:val="24"/>
        </w:rPr>
        <w:t xml:space="preserve">FFEM-EECCA «Создание потенциала в области управления данными для оценки трансграничных водных ресурсов в странах Восточной Европы, Кавказа и Центральной Азии (ВЕКЦА)». </w:t>
      </w:r>
    </w:p>
    <w:p w:rsidR="004050A7" w:rsidRPr="00E30100" w:rsidRDefault="004050A7" w:rsidP="00A84648">
      <w:pPr>
        <w:spacing w:before="120" w:after="120"/>
        <w:jc w:val="both"/>
        <w:outlineLvl w:val="0"/>
        <w:rPr>
          <w:rFonts w:ascii="Times New Roman" w:hAnsi="Times New Roman"/>
          <w:sz w:val="24"/>
          <w:szCs w:val="24"/>
        </w:rPr>
      </w:pPr>
      <w:bookmarkStart w:id="85" w:name="_Toc411525987"/>
      <w:bookmarkStart w:id="86" w:name="_Toc411526057"/>
      <w:bookmarkStart w:id="87" w:name="_Toc411581841"/>
      <w:bookmarkStart w:id="88" w:name="_Toc411595302"/>
      <w:bookmarkStart w:id="89" w:name="_Toc411595388"/>
      <w:bookmarkStart w:id="90" w:name="_Toc411602243"/>
      <w:bookmarkStart w:id="91" w:name="_Toc411846102"/>
      <w:bookmarkStart w:id="92" w:name="_Toc411846341"/>
      <w:bookmarkStart w:id="93" w:name="_Toc411860731"/>
      <w:r w:rsidRPr="00E30100">
        <w:rPr>
          <w:rFonts w:ascii="Times New Roman" w:hAnsi="Times New Roman"/>
          <w:sz w:val="24"/>
          <w:szCs w:val="24"/>
        </w:rPr>
        <w:t xml:space="preserve">В ходе реализации данного проекта Исполнительная Дирекция МФСА в РК предложила усовершенствовать оперативное управление водными ресурсами и при содействии Центра ОБСЕ в Астане </w:t>
      </w:r>
      <w:proofErr w:type="spellStart"/>
      <w:r w:rsidRPr="00E30100">
        <w:rPr>
          <w:rFonts w:ascii="Times New Roman" w:hAnsi="Times New Roman"/>
          <w:sz w:val="24"/>
          <w:szCs w:val="24"/>
        </w:rPr>
        <w:t>иницировала</w:t>
      </w:r>
      <w:proofErr w:type="spellEnd"/>
      <w:r w:rsidRPr="00E30100">
        <w:rPr>
          <w:rFonts w:ascii="Times New Roman" w:hAnsi="Times New Roman"/>
          <w:sz w:val="24"/>
          <w:szCs w:val="24"/>
        </w:rPr>
        <w:t xml:space="preserve"> работу по внедрению системы ИУВР в казахстанской части р</w:t>
      </w:r>
      <w:proofErr w:type="gramStart"/>
      <w:r w:rsidRPr="00E30100">
        <w:rPr>
          <w:rFonts w:ascii="Times New Roman" w:hAnsi="Times New Roman"/>
          <w:sz w:val="24"/>
          <w:szCs w:val="24"/>
        </w:rPr>
        <w:t>.С</w:t>
      </w:r>
      <w:proofErr w:type="gramEnd"/>
      <w:r w:rsidRPr="00E30100">
        <w:rPr>
          <w:rFonts w:ascii="Times New Roman" w:hAnsi="Times New Roman"/>
          <w:sz w:val="24"/>
          <w:szCs w:val="24"/>
        </w:rPr>
        <w:t xml:space="preserve">ырдарьи. Для оказания поддержки внедрению ИУВР в </w:t>
      </w:r>
      <w:proofErr w:type="spellStart"/>
      <w:r w:rsidRPr="00E30100">
        <w:rPr>
          <w:rFonts w:ascii="Times New Roman" w:hAnsi="Times New Roman"/>
          <w:sz w:val="24"/>
          <w:szCs w:val="24"/>
        </w:rPr>
        <w:t>Арало-Сырдарьинском</w:t>
      </w:r>
      <w:proofErr w:type="spellEnd"/>
      <w:r w:rsidRPr="00E30100">
        <w:rPr>
          <w:rFonts w:ascii="Times New Roman" w:hAnsi="Times New Roman"/>
          <w:sz w:val="24"/>
          <w:szCs w:val="24"/>
        </w:rPr>
        <w:t xml:space="preserve"> бассейне совместными усилиями был создан пилотный Информационно-аналитический центр. Деятельность названого Центра направлена на разработку соответствующих технических и организационных решений, форм сотрудничества, обмена данными и мер укрепления потенциала для создания и поддержания базы данных ИУВР в соответствии с национальной системой.</w:t>
      </w:r>
      <w:bookmarkEnd w:id="85"/>
      <w:bookmarkEnd w:id="86"/>
      <w:bookmarkEnd w:id="87"/>
      <w:bookmarkEnd w:id="88"/>
      <w:bookmarkEnd w:id="89"/>
      <w:bookmarkEnd w:id="90"/>
      <w:bookmarkEnd w:id="91"/>
      <w:bookmarkEnd w:id="92"/>
      <w:bookmarkEnd w:id="93"/>
    </w:p>
    <w:p w:rsidR="004050A7" w:rsidRPr="003E03B7" w:rsidRDefault="004050A7" w:rsidP="009B5A1C">
      <w:pPr>
        <w:pStyle w:val="456321789"/>
        <w:numPr>
          <w:ilvl w:val="0"/>
          <w:numId w:val="12"/>
        </w:numPr>
        <w:ind w:hanging="720"/>
        <w:jc w:val="both"/>
        <w:rPr>
          <w:color w:val="auto"/>
        </w:rPr>
      </w:pPr>
      <w:bookmarkStart w:id="94" w:name="_Toc411860732"/>
      <w:r w:rsidRPr="003E03B7">
        <w:rPr>
          <w:color w:val="auto"/>
        </w:rPr>
        <w:t>Сотрудничество с проектом FFEM-</w:t>
      </w:r>
      <w:r w:rsidR="00A96A44" w:rsidRPr="003E03B7">
        <w:rPr>
          <w:color w:val="auto"/>
        </w:rPr>
        <w:t xml:space="preserve">EECCA по созданию Информационно </w:t>
      </w:r>
      <w:r w:rsidRPr="003E03B7">
        <w:rPr>
          <w:color w:val="auto"/>
        </w:rPr>
        <w:t>аналитического центра по казахстанской части бассейна р</w:t>
      </w:r>
      <w:proofErr w:type="gramStart"/>
      <w:r w:rsidRPr="003E03B7">
        <w:rPr>
          <w:color w:val="auto"/>
        </w:rPr>
        <w:t>.С</w:t>
      </w:r>
      <w:proofErr w:type="gramEnd"/>
      <w:r w:rsidRPr="003E03B7">
        <w:rPr>
          <w:color w:val="auto"/>
        </w:rPr>
        <w:t>ырдарьи и оперативному гидрологическому бюллетеню для бассейна реки Сырдарья.</w:t>
      </w:r>
      <w:bookmarkEnd w:id="94"/>
    </w:p>
    <w:p w:rsidR="004050A7" w:rsidRDefault="004050A7" w:rsidP="00F74B3D">
      <w:pPr>
        <w:spacing w:before="120" w:after="120"/>
        <w:jc w:val="both"/>
        <w:rPr>
          <w:rFonts w:ascii="Times New Roman" w:hAnsi="Times New Roman"/>
          <w:bCs/>
          <w:sz w:val="24"/>
          <w:szCs w:val="24"/>
        </w:rPr>
      </w:pPr>
      <w:r w:rsidRPr="00E30100">
        <w:rPr>
          <w:rFonts w:ascii="Times New Roman" w:hAnsi="Times New Roman"/>
          <w:bCs/>
          <w:sz w:val="24"/>
          <w:szCs w:val="24"/>
        </w:rPr>
        <w:t xml:space="preserve">В целях создания Информационно-аналитического центра </w:t>
      </w:r>
      <w:proofErr w:type="spellStart"/>
      <w:r w:rsidRPr="00E30100">
        <w:rPr>
          <w:rFonts w:ascii="Times New Roman" w:hAnsi="Times New Roman"/>
          <w:bCs/>
          <w:sz w:val="24"/>
          <w:szCs w:val="24"/>
        </w:rPr>
        <w:t>Арало-Сырдарьинского</w:t>
      </w:r>
      <w:proofErr w:type="spellEnd"/>
      <w:r w:rsidRPr="00E30100">
        <w:rPr>
          <w:rFonts w:ascii="Times New Roman" w:hAnsi="Times New Roman"/>
          <w:bCs/>
          <w:sz w:val="24"/>
          <w:szCs w:val="24"/>
        </w:rPr>
        <w:t xml:space="preserve"> Бассейнового Совета по казахстанской части бассейна р</w:t>
      </w:r>
      <w:proofErr w:type="gramStart"/>
      <w:r w:rsidRPr="00E30100">
        <w:rPr>
          <w:rFonts w:ascii="Times New Roman" w:hAnsi="Times New Roman"/>
          <w:bCs/>
          <w:sz w:val="24"/>
          <w:szCs w:val="24"/>
        </w:rPr>
        <w:t>.С</w:t>
      </w:r>
      <w:proofErr w:type="gramEnd"/>
      <w:r w:rsidRPr="00E30100">
        <w:rPr>
          <w:rFonts w:ascii="Times New Roman" w:hAnsi="Times New Roman"/>
          <w:bCs/>
          <w:sz w:val="24"/>
          <w:szCs w:val="24"/>
        </w:rPr>
        <w:t xml:space="preserve">ырдарьи совместно с проектом FFEM-EECCA с августа 2012 года проведены работы по формированию интерактивной линейной схемы по р. Сырдарья в сотрудничестве с РГП </w:t>
      </w:r>
      <w:proofErr w:type="spellStart"/>
      <w:r w:rsidRPr="00E30100">
        <w:rPr>
          <w:rFonts w:ascii="Times New Roman" w:hAnsi="Times New Roman"/>
          <w:bCs/>
          <w:sz w:val="24"/>
          <w:szCs w:val="24"/>
        </w:rPr>
        <w:t>Казгидромет</w:t>
      </w:r>
      <w:proofErr w:type="spellEnd"/>
      <w:r w:rsidRPr="00E30100">
        <w:rPr>
          <w:rFonts w:ascii="Times New Roman" w:hAnsi="Times New Roman"/>
          <w:bCs/>
          <w:sz w:val="24"/>
          <w:szCs w:val="24"/>
        </w:rPr>
        <w:t xml:space="preserve">, МЧС РК, Южно-казахстанским и </w:t>
      </w:r>
      <w:proofErr w:type="spellStart"/>
      <w:r w:rsidRPr="00E30100">
        <w:rPr>
          <w:rFonts w:ascii="Times New Roman" w:hAnsi="Times New Roman"/>
          <w:bCs/>
          <w:sz w:val="24"/>
          <w:szCs w:val="24"/>
        </w:rPr>
        <w:t>Кызылординским</w:t>
      </w:r>
      <w:proofErr w:type="spellEnd"/>
      <w:r w:rsidRPr="00E30100">
        <w:rPr>
          <w:rFonts w:ascii="Times New Roman" w:hAnsi="Times New Roman"/>
          <w:bCs/>
          <w:sz w:val="24"/>
          <w:szCs w:val="24"/>
        </w:rPr>
        <w:t xml:space="preserve">  областными ведомствами водного хозяйства. Основной задачей данного проекта является улучшение информационного обмена между всеми организациями, задействованных в процессе управления водными ресурсами в бассейне р. Сырдарьи, т.к. интерактивный информационный обмен оперативными и ретроспективными данными стока воды является инструментом повышающим эффективность и прозрачность работы государственных и ведомственных структур водного хозяйства.</w:t>
      </w:r>
    </w:p>
    <w:p w:rsidR="0050731D" w:rsidRDefault="00495E85" w:rsidP="00B1767E">
      <w:pPr>
        <w:spacing w:before="120" w:after="120"/>
        <w:ind w:firstLine="426"/>
        <w:contextualSpacing/>
        <w:jc w:val="both"/>
      </w:pPr>
      <w:r>
        <w:rPr>
          <w:noProof/>
          <w:lang w:eastAsia="ru-RU"/>
        </w:rPr>
        <w:drawing>
          <wp:anchor distT="0" distB="0" distL="114300" distR="114300" simplePos="0" relativeHeight="251736064" behindDoc="0" locked="0" layoutInCell="1" allowOverlap="1">
            <wp:simplePos x="0" y="0"/>
            <wp:positionH relativeFrom="column">
              <wp:posOffset>377190</wp:posOffset>
            </wp:positionH>
            <wp:positionV relativeFrom="paragraph">
              <wp:posOffset>71755</wp:posOffset>
            </wp:positionV>
            <wp:extent cx="2247900" cy="1685925"/>
            <wp:effectExtent l="19050" t="0" r="0" b="0"/>
            <wp:wrapNone/>
            <wp:docPr id="15" name="Рисунок 4" descr="C:\Users\Алма\Downloads\20130806_15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Алма\Downloads\20130806_152751.jpg"/>
                    <pic:cNvPicPr>
                      <a:picLocks noChangeAspect="1" noChangeArrowheads="1"/>
                    </pic:cNvPicPr>
                  </pic:nvPicPr>
                  <pic:blipFill>
                    <a:blip r:embed="rId38" cstate="print"/>
                    <a:srcRect/>
                    <a:stretch>
                      <a:fillRect/>
                    </a:stretch>
                  </pic:blipFill>
                  <pic:spPr bwMode="auto">
                    <a:xfrm>
                      <a:off x="0" y="0"/>
                      <a:ext cx="2247900" cy="16859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37088" behindDoc="0" locked="0" layoutInCell="1" allowOverlap="1">
            <wp:simplePos x="0" y="0"/>
            <wp:positionH relativeFrom="column">
              <wp:posOffset>3291840</wp:posOffset>
            </wp:positionH>
            <wp:positionV relativeFrom="paragraph">
              <wp:posOffset>71755</wp:posOffset>
            </wp:positionV>
            <wp:extent cx="2257425" cy="1685925"/>
            <wp:effectExtent l="19050" t="0" r="9525" b="0"/>
            <wp:wrapNone/>
            <wp:docPr id="18" name="Рисунок 5" descr="C:\Users\Алма\Downloads\20130806_15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Алма\Downloads\20130806_152733.jpg"/>
                    <pic:cNvPicPr>
                      <a:picLocks noChangeAspect="1" noChangeArrowheads="1"/>
                    </pic:cNvPicPr>
                  </pic:nvPicPr>
                  <pic:blipFill>
                    <a:blip r:embed="rId39" cstate="print"/>
                    <a:srcRect/>
                    <a:stretch>
                      <a:fillRect/>
                    </a:stretch>
                  </pic:blipFill>
                  <pic:spPr bwMode="auto">
                    <a:xfrm>
                      <a:off x="0" y="0"/>
                      <a:ext cx="2257425" cy="1685925"/>
                    </a:xfrm>
                    <a:prstGeom prst="rect">
                      <a:avLst/>
                    </a:prstGeom>
                    <a:noFill/>
                    <a:ln w="9525">
                      <a:noFill/>
                      <a:miter lim="800000"/>
                      <a:headEnd/>
                      <a:tailEnd/>
                    </a:ln>
                  </pic:spPr>
                </pic:pic>
              </a:graphicData>
            </a:graphic>
          </wp:anchor>
        </w:drawing>
      </w:r>
    </w:p>
    <w:p w:rsidR="0050731D" w:rsidRDefault="0050731D" w:rsidP="00B1767E">
      <w:pPr>
        <w:spacing w:before="120" w:after="120"/>
        <w:ind w:firstLine="426"/>
        <w:contextualSpacing/>
        <w:jc w:val="both"/>
      </w:pPr>
    </w:p>
    <w:p w:rsidR="0050731D" w:rsidRDefault="0050731D" w:rsidP="00B1767E">
      <w:pPr>
        <w:spacing w:before="120" w:after="120"/>
        <w:ind w:firstLine="426"/>
        <w:contextualSpacing/>
        <w:jc w:val="both"/>
      </w:pPr>
    </w:p>
    <w:p w:rsidR="0050731D" w:rsidRDefault="0050731D" w:rsidP="00B1767E">
      <w:pPr>
        <w:spacing w:before="120" w:after="120"/>
        <w:ind w:firstLine="426"/>
        <w:contextualSpacing/>
        <w:jc w:val="both"/>
      </w:pPr>
    </w:p>
    <w:p w:rsidR="0050731D" w:rsidRDefault="0050731D" w:rsidP="00B1767E">
      <w:pPr>
        <w:spacing w:before="120" w:after="120"/>
        <w:ind w:firstLine="426"/>
        <w:contextualSpacing/>
        <w:jc w:val="both"/>
      </w:pPr>
    </w:p>
    <w:p w:rsidR="0050731D" w:rsidRDefault="0050731D" w:rsidP="00B1767E">
      <w:pPr>
        <w:spacing w:before="120" w:after="120"/>
        <w:ind w:firstLine="426"/>
        <w:contextualSpacing/>
        <w:jc w:val="both"/>
      </w:pPr>
    </w:p>
    <w:p w:rsidR="0050731D" w:rsidRDefault="0050731D" w:rsidP="00B1767E">
      <w:pPr>
        <w:spacing w:before="120" w:after="120"/>
        <w:ind w:firstLine="426"/>
        <w:contextualSpacing/>
        <w:jc w:val="both"/>
      </w:pPr>
    </w:p>
    <w:p w:rsidR="0050731D" w:rsidRDefault="0050731D" w:rsidP="00B1767E">
      <w:pPr>
        <w:spacing w:before="120" w:after="120"/>
        <w:ind w:firstLine="426"/>
        <w:contextualSpacing/>
        <w:jc w:val="both"/>
      </w:pPr>
    </w:p>
    <w:p w:rsidR="0050731D" w:rsidRDefault="0050731D" w:rsidP="00B1767E">
      <w:pPr>
        <w:spacing w:before="120" w:after="120"/>
        <w:ind w:firstLine="426"/>
        <w:contextualSpacing/>
        <w:jc w:val="both"/>
      </w:pPr>
    </w:p>
    <w:p w:rsidR="0050731D" w:rsidRDefault="0050731D" w:rsidP="00B1767E">
      <w:pPr>
        <w:spacing w:before="120" w:after="120"/>
        <w:ind w:firstLine="426"/>
        <w:contextualSpacing/>
        <w:jc w:val="both"/>
      </w:pPr>
    </w:p>
    <w:p w:rsidR="0050731D" w:rsidRPr="00E30100" w:rsidRDefault="0050731D" w:rsidP="00A84648">
      <w:pPr>
        <w:spacing w:before="120" w:after="120"/>
        <w:jc w:val="both"/>
        <w:rPr>
          <w:rFonts w:ascii="Times New Roman" w:hAnsi="Times New Roman"/>
          <w:bCs/>
          <w:sz w:val="24"/>
          <w:szCs w:val="24"/>
        </w:rPr>
      </w:pPr>
      <w:r w:rsidRPr="00E30100">
        <w:rPr>
          <w:rFonts w:ascii="Times New Roman" w:hAnsi="Times New Roman"/>
          <w:bCs/>
          <w:sz w:val="24"/>
          <w:szCs w:val="24"/>
        </w:rPr>
        <w:t xml:space="preserve">Создание оперативного гидрологического бюллетеня для бассейна р. Сырдарьи тесно связано с разработками французского проекта FFEM-EECCA «Создание потенциала в области управления данными для оценки трансграничных водных ресурсов в странах Восточной Европы, Кавказа и Центральной Азии (ВЕКЦА)». </w:t>
      </w:r>
    </w:p>
    <w:p w:rsidR="0050731D" w:rsidRPr="00E30100" w:rsidRDefault="0050731D" w:rsidP="00A84648">
      <w:pPr>
        <w:spacing w:before="120" w:after="120"/>
        <w:jc w:val="both"/>
        <w:rPr>
          <w:rFonts w:ascii="Times New Roman" w:hAnsi="Times New Roman"/>
          <w:bCs/>
          <w:sz w:val="24"/>
          <w:szCs w:val="24"/>
        </w:rPr>
      </w:pPr>
      <w:r w:rsidRPr="00E30100">
        <w:rPr>
          <w:rFonts w:ascii="Times New Roman" w:hAnsi="Times New Roman"/>
          <w:bCs/>
          <w:sz w:val="24"/>
          <w:szCs w:val="24"/>
        </w:rPr>
        <w:t xml:space="preserve">Интерактивный оперативный гидрологический бюллетень позволяет оперативно получать сведения об уровнях и расходах воды в согласованных створах рек, уровни и объемы воды в водохранилищах, уровни и расходы воды в головных гидрометрических постах каналов. </w:t>
      </w:r>
      <w:r w:rsidRPr="00E30100">
        <w:rPr>
          <w:rFonts w:ascii="Times New Roman" w:hAnsi="Times New Roman"/>
          <w:bCs/>
          <w:sz w:val="24"/>
          <w:szCs w:val="24"/>
        </w:rPr>
        <w:lastRenderedPageBreak/>
        <w:t xml:space="preserve">Разработанная в рамках проекта интерактивная схема и карта позволяет получать оперативную информацию по бассейну реки Сырдарьи, включая графики попусков во время вегетационного периода, ледостава и т.д. в режиме </w:t>
      </w:r>
      <w:proofErr w:type="spellStart"/>
      <w:r w:rsidRPr="00E30100">
        <w:rPr>
          <w:rFonts w:ascii="Times New Roman" w:hAnsi="Times New Roman"/>
          <w:bCs/>
          <w:sz w:val="24"/>
          <w:szCs w:val="24"/>
        </w:rPr>
        <w:t>он-лайн</w:t>
      </w:r>
      <w:proofErr w:type="spellEnd"/>
      <w:r w:rsidRPr="00E30100">
        <w:rPr>
          <w:rFonts w:ascii="Times New Roman" w:hAnsi="Times New Roman"/>
          <w:bCs/>
          <w:sz w:val="24"/>
          <w:szCs w:val="24"/>
        </w:rPr>
        <w:t xml:space="preserve"> для принятия решений по управлению водными ресурсами. Данный бюллетень поможет отслеживать не только поступление в Малый Арал, но и потери, что обеспечит оперативное принятие соответствующих мер. </w:t>
      </w:r>
      <w:proofErr w:type="gramStart"/>
      <w:r w:rsidRPr="00E30100">
        <w:rPr>
          <w:rFonts w:ascii="Times New Roman" w:hAnsi="Times New Roman"/>
          <w:bCs/>
          <w:sz w:val="24"/>
          <w:szCs w:val="24"/>
        </w:rPr>
        <w:t>Программный продукт позволяет также оперативно получать сведения о русловом балансе по участкам рек, накапливать данные в ежедневном, ежедекадном, ежемесячном и годовом форматах по всем гидропостам.</w:t>
      </w:r>
      <w:proofErr w:type="gramEnd"/>
    </w:p>
    <w:p w:rsidR="0050731D" w:rsidRPr="00E30100" w:rsidRDefault="0050731D" w:rsidP="00A84648">
      <w:pPr>
        <w:spacing w:before="120" w:after="120"/>
        <w:jc w:val="both"/>
        <w:rPr>
          <w:rFonts w:ascii="Times New Roman" w:hAnsi="Times New Roman"/>
          <w:bCs/>
          <w:sz w:val="24"/>
          <w:szCs w:val="24"/>
        </w:rPr>
      </w:pPr>
      <w:r w:rsidRPr="00E30100">
        <w:rPr>
          <w:rFonts w:ascii="Times New Roman" w:hAnsi="Times New Roman"/>
          <w:bCs/>
          <w:sz w:val="24"/>
          <w:szCs w:val="24"/>
        </w:rPr>
        <w:t xml:space="preserve">По данному </w:t>
      </w:r>
      <w:proofErr w:type="spellStart"/>
      <w:r w:rsidRPr="00E30100">
        <w:rPr>
          <w:rFonts w:ascii="Times New Roman" w:hAnsi="Times New Roman"/>
          <w:bCs/>
          <w:sz w:val="24"/>
          <w:szCs w:val="24"/>
        </w:rPr>
        <w:t>пилотному</w:t>
      </w:r>
      <w:proofErr w:type="spellEnd"/>
      <w:r w:rsidRPr="00E30100">
        <w:rPr>
          <w:rFonts w:ascii="Times New Roman" w:hAnsi="Times New Roman"/>
          <w:bCs/>
          <w:sz w:val="24"/>
          <w:szCs w:val="24"/>
        </w:rPr>
        <w:t xml:space="preserve"> проекту были разработаны Руководство пользователя и </w:t>
      </w:r>
      <w:proofErr w:type="spellStart"/>
      <w:r w:rsidRPr="00E30100">
        <w:rPr>
          <w:rFonts w:ascii="Times New Roman" w:hAnsi="Times New Roman"/>
          <w:bCs/>
          <w:sz w:val="24"/>
          <w:szCs w:val="24"/>
        </w:rPr>
        <w:t>вэб-сайт</w:t>
      </w:r>
      <w:proofErr w:type="spellEnd"/>
      <w:r w:rsidRPr="00E30100">
        <w:rPr>
          <w:rFonts w:ascii="Times New Roman" w:hAnsi="Times New Roman"/>
          <w:bCs/>
          <w:sz w:val="24"/>
          <w:szCs w:val="24"/>
        </w:rPr>
        <w:t xml:space="preserve"> с целью предоставления краткой информации о совместной работе проекта ФГЭФ-ВЕКЦА с Дирекцией и организациями-поставщиками данных в области управления водными ресурсами как </w:t>
      </w:r>
      <w:proofErr w:type="spellStart"/>
      <w:r w:rsidRPr="00E30100">
        <w:rPr>
          <w:rFonts w:ascii="Times New Roman" w:hAnsi="Times New Roman"/>
          <w:bCs/>
          <w:sz w:val="24"/>
          <w:szCs w:val="24"/>
        </w:rPr>
        <w:t>Казгидромет</w:t>
      </w:r>
      <w:proofErr w:type="spellEnd"/>
      <w:r w:rsidRPr="00E30100">
        <w:rPr>
          <w:rFonts w:ascii="Times New Roman" w:hAnsi="Times New Roman"/>
          <w:bCs/>
          <w:sz w:val="24"/>
          <w:szCs w:val="24"/>
        </w:rPr>
        <w:t xml:space="preserve">, </w:t>
      </w:r>
      <w:proofErr w:type="spellStart"/>
      <w:r w:rsidRPr="00E30100">
        <w:rPr>
          <w:rFonts w:ascii="Times New Roman" w:hAnsi="Times New Roman"/>
          <w:bCs/>
          <w:sz w:val="24"/>
          <w:szCs w:val="24"/>
        </w:rPr>
        <w:t>Казводхоз</w:t>
      </w:r>
      <w:proofErr w:type="spellEnd"/>
      <w:r w:rsidRPr="00E30100">
        <w:rPr>
          <w:rFonts w:ascii="Times New Roman" w:hAnsi="Times New Roman"/>
          <w:bCs/>
          <w:sz w:val="24"/>
          <w:szCs w:val="24"/>
        </w:rPr>
        <w:t xml:space="preserve"> и структурные подразделения МЧС РК. Руководство призвано улучшить сбор, хранение, обработку и обмен данными между заинтересованными организациями, чья ежедневная работа напрямую связана с использованием данных.</w:t>
      </w:r>
    </w:p>
    <w:p w:rsidR="0050731D" w:rsidRPr="00E30100" w:rsidRDefault="0050731D" w:rsidP="00A84648">
      <w:pPr>
        <w:spacing w:before="120" w:after="120"/>
        <w:jc w:val="both"/>
        <w:rPr>
          <w:rFonts w:ascii="Times New Roman" w:hAnsi="Times New Roman"/>
          <w:bCs/>
          <w:sz w:val="24"/>
          <w:szCs w:val="24"/>
        </w:rPr>
      </w:pPr>
      <w:proofErr w:type="spellStart"/>
      <w:r w:rsidRPr="00E30100">
        <w:rPr>
          <w:rFonts w:ascii="Times New Roman" w:hAnsi="Times New Roman"/>
          <w:bCs/>
          <w:sz w:val="24"/>
          <w:szCs w:val="24"/>
        </w:rPr>
        <w:t>Веб-портал</w:t>
      </w:r>
      <w:proofErr w:type="spellEnd"/>
      <w:r w:rsidRPr="00E30100">
        <w:rPr>
          <w:rFonts w:ascii="Times New Roman" w:hAnsi="Times New Roman"/>
          <w:bCs/>
          <w:sz w:val="24"/>
          <w:szCs w:val="24"/>
        </w:rPr>
        <w:t xml:space="preserve"> </w:t>
      </w:r>
      <w:proofErr w:type="gramStart"/>
      <w:r w:rsidRPr="00E30100">
        <w:rPr>
          <w:rFonts w:ascii="Times New Roman" w:hAnsi="Times New Roman"/>
          <w:bCs/>
          <w:sz w:val="24"/>
          <w:szCs w:val="24"/>
        </w:rPr>
        <w:t>создан</w:t>
      </w:r>
      <w:proofErr w:type="gramEnd"/>
      <w:r w:rsidRPr="00E30100">
        <w:rPr>
          <w:rFonts w:ascii="Times New Roman" w:hAnsi="Times New Roman"/>
          <w:bCs/>
          <w:sz w:val="24"/>
          <w:szCs w:val="24"/>
        </w:rPr>
        <w:t xml:space="preserve"> при поддержке проекта ФГЭФ-ВЕКЦА. Основная идея и содержательная часть портала, как разработка интерактивной линейной схемы и создание соответствующей базы данных составлена Дирекцией с участием организаций-поставщиков данных.</w:t>
      </w:r>
    </w:p>
    <w:p w:rsidR="0050731D" w:rsidRDefault="0050731D" w:rsidP="00A84648">
      <w:pPr>
        <w:spacing w:before="120" w:after="120"/>
        <w:jc w:val="both"/>
        <w:rPr>
          <w:rFonts w:ascii="Times New Roman" w:hAnsi="Times New Roman"/>
          <w:bCs/>
          <w:sz w:val="24"/>
          <w:szCs w:val="24"/>
        </w:rPr>
      </w:pPr>
      <w:r w:rsidRPr="00E30100">
        <w:rPr>
          <w:rFonts w:ascii="Times New Roman" w:hAnsi="Times New Roman"/>
          <w:bCs/>
          <w:sz w:val="24"/>
          <w:szCs w:val="24"/>
        </w:rPr>
        <w:t>ИД МФСА в РК считает, что указанный проект может быть реализован по всему стволу р. Сырдарьи и стать реальным подспорьем в вопросах управления водных ресурсов для водохозяйственных организаций заинтересованных стран. ИД МФСА в РК с предложением поддержки создания ежедневного интерактивного гидрологического бюллетеня по р. Сырдарья на региональном уровне обратилась в Исполком МФСА и получила положительный ответ.</w:t>
      </w:r>
    </w:p>
    <w:p w:rsidR="0050731D" w:rsidRPr="003E03B7" w:rsidRDefault="0050731D" w:rsidP="009B5A1C">
      <w:pPr>
        <w:pStyle w:val="456321789"/>
        <w:numPr>
          <w:ilvl w:val="0"/>
          <w:numId w:val="12"/>
        </w:numPr>
        <w:ind w:hanging="720"/>
        <w:jc w:val="both"/>
        <w:rPr>
          <w:color w:val="auto"/>
        </w:rPr>
      </w:pPr>
      <w:bookmarkStart w:id="95" w:name="_Toc411860733"/>
      <w:r w:rsidRPr="003E03B7">
        <w:rPr>
          <w:color w:val="auto"/>
        </w:rPr>
        <w:t xml:space="preserve">Сотрудничество со Швейцарским Консульским Агентством по сотрудничеству и развитию в Кыргызской Республике по созданию ежедневного интерактивного гидрологического бюллетеня по </w:t>
      </w:r>
      <w:proofErr w:type="gramStart"/>
      <w:r w:rsidRPr="003E03B7">
        <w:rPr>
          <w:color w:val="auto"/>
        </w:rPr>
        <w:t>рекам</w:t>
      </w:r>
      <w:proofErr w:type="gramEnd"/>
      <w:r w:rsidRPr="003E03B7">
        <w:rPr>
          <w:color w:val="auto"/>
        </w:rPr>
        <w:t xml:space="preserve"> Чу и Талас</w:t>
      </w:r>
      <w:bookmarkEnd w:id="95"/>
    </w:p>
    <w:p w:rsidR="0050731D" w:rsidRPr="00E30100" w:rsidRDefault="0050731D" w:rsidP="00A84648">
      <w:pPr>
        <w:spacing w:before="120" w:after="120"/>
        <w:jc w:val="both"/>
        <w:rPr>
          <w:rFonts w:ascii="Times New Roman" w:hAnsi="Times New Roman"/>
          <w:bCs/>
          <w:sz w:val="24"/>
          <w:szCs w:val="24"/>
        </w:rPr>
      </w:pPr>
      <w:r w:rsidRPr="00E30100">
        <w:rPr>
          <w:rFonts w:ascii="Times New Roman" w:hAnsi="Times New Roman"/>
          <w:bCs/>
          <w:sz w:val="24"/>
          <w:szCs w:val="24"/>
        </w:rPr>
        <w:t xml:space="preserve">5-6 сентября 2013 года в </w:t>
      </w:r>
      <w:proofErr w:type="gramStart"/>
      <w:r w:rsidRPr="00E30100">
        <w:rPr>
          <w:rFonts w:ascii="Times New Roman" w:hAnsi="Times New Roman"/>
          <w:bCs/>
          <w:sz w:val="24"/>
          <w:szCs w:val="24"/>
        </w:rPr>
        <w:t>г</w:t>
      </w:r>
      <w:proofErr w:type="gramEnd"/>
      <w:r w:rsidRPr="00E30100">
        <w:rPr>
          <w:rFonts w:ascii="Times New Roman" w:hAnsi="Times New Roman"/>
          <w:bCs/>
          <w:sz w:val="24"/>
          <w:szCs w:val="24"/>
        </w:rPr>
        <w:t xml:space="preserve">. Алматы состоялось совещание по вопросам управления водными ресурсами на основе ежедневного интерактивного гидрологического бюллетеня. </w:t>
      </w:r>
      <w:proofErr w:type="gramStart"/>
      <w:r w:rsidRPr="00E30100">
        <w:rPr>
          <w:rFonts w:ascii="Times New Roman" w:hAnsi="Times New Roman"/>
          <w:bCs/>
          <w:sz w:val="24"/>
          <w:szCs w:val="24"/>
        </w:rPr>
        <w:t xml:space="preserve">На совещании приняли участие ведущие специалисты Комитета по водным ресурсам Министерства охраны окружающей среды (МООС) Республики Казахстан (РК) и его бассейновых организаций, Департамента водного хозяйства Министерства сельского хозяйства (МСХ) </w:t>
      </w:r>
      <w:proofErr w:type="spellStart"/>
      <w:r w:rsidRPr="00E30100">
        <w:rPr>
          <w:rFonts w:ascii="Times New Roman" w:hAnsi="Times New Roman"/>
          <w:bCs/>
          <w:sz w:val="24"/>
          <w:szCs w:val="24"/>
        </w:rPr>
        <w:t>Кыргызской</w:t>
      </w:r>
      <w:proofErr w:type="spellEnd"/>
      <w:r w:rsidRPr="00E30100">
        <w:rPr>
          <w:rFonts w:ascii="Times New Roman" w:hAnsi="Times New Roman"/>
          <w:bCs/>
          <w:sz w:val="24"/>
          <w:szCs w:val="24"/>
        </w:rPr>
        <w:t xml:space="preserve"> Республики (КР), </w:t>
      </w:r>
      <w:proofErr w:type="spellStart"/>
      <w:r w:rsidRPr="00E30100">
        <w:rPr>
          <w:rFonts w:ascii="Times New Roman" w:hAnsi="Times New Roman"/>
          <w:bCs/>
          <w:sz w:val="24"/>
          <w:szCs w:val="24"/>
        </w:rPr>
        <w:t>Гидрометов</w:t>
      </w:r>
      <w:proofErr w:type="spellEnd"/>
      <w:r w:rsidRPr="00E30100">
        <w:rPr>
          <w:rFonts w:ascii="Times New Roman" w:hAnsi="Times New Roman"/>
          <w:bCs/>
          <w:sz w:val="24"/>
          <w:szCs w:val="24"/>
        </w:rPr>
        <w:t xml:space="preserve"> Казахстана и Кыргызстана, Исполнительных Дирекций МФСА в Казахстане и Кыргызстане, а также преподаватели и докторанты Казахского национального аграрного университета, также  представители Швейцарского Консульского Агентства по сотрудничеству и</w:t>
      </w:r>
      <w:proofErr w:type="gramEnd"/>
      <w:r w:rsidRPr="00E30100">
        <w:rPr>
          <w:rFonts w:ascii="Times New Roman" w:hAnsi="Times New Roman"/>
          <w:bCs/>
          <w:sz w:val="24"/>
          <w:szCs w:val="24"/>
        </w:rPr>
        <w:t xml:space="preserve"> развитию в Кыргызской Республике и проекта Французского ГЭФ-ВЕКЦА. На совещании специалисты Казахского </w:t>
      </w:r>
      <w:proofErr w:type="spellStart"/>
      <w:r w:rsidRPr="00E30100">
        <w:rPr>
          <w:rFonts w:ascii="Times New Roman" w:hAnsi="Times New Roman"/>
          <w:bCs/>
          <w:sz w:val="24"/>
          <w:szCs w:val="24"/>
        </w:rPr>
        <w:t>гидромета</w:t>
      </w:r>
      <w:proofErr w:type="spellEnd"/>
      <w:r w:rsidRPr="00E30100">
        <w:rPr>
          <w:rFonts w:ascii="Times New Roman" w:hAnsi="Times New Roman"/>
          <w:bCs/>
          <w:sz w:val="24"/>
          <w:szCs w:val="24"/>
        </w:rPr>
        <w:t xml:space="preserve"> и Исполнительной дирекции МФСА в Казахстане, а также эксперт проекта ФГЭФ-ВЕКЦА, информировали участников об опыте создания ежедневного интерактивного бюллетеня для управления водным потоком в Казахстанской части р. Сырдарьи и демонстрировали процесс создания названного бюллетеня. В ходе </w:t>
      </w:r>
      <w:r w:rsidRPr="00E30100">
        <w:rPr>
          <w:rFonts w:ascii="Times New Roman" w:hAnsi="Times New Roman"/>
          <w:bCs/>
          <w:sz w:val="24"/>
          <w:szCs w:val="24"/>
        </w:rPr>
        <w:lastRenderedPageBreak/>
        <w:t xml:space="preserve">демонстрации состоялся заинтересованный разговор и конструктивное обсуждение вопроса. </w:t>
      </w:r>
    </w:p>
    <w:p w:rsidR="0050731D" w:rsidRPr="00E30100" w:rsidRDefault="0050731D" w:rsidP="00A84648">
      <w:pPr>
        <w:spacing w:before="120" w:after="120"/>
        <w:jc w:val="both"/>
        <w:rPr>
          <w:rFonts w:ascii="Times New Roman" w:hAnsi="Times New Roman"/>
          <w:bCs/>
          <w:sz w:val="24"/>
          <w:szCs w:val="24"/>
        </w:rPr>
      </w:pPr>
      <w:r w:rsidRPr="00E30100">
        <w:rPr>
          <w:rFonts w:ascii="Times New Roman" w:hAnsi="Times New Roman"/>
          <w:bCs/>
          <w:sz w:val="24"/>
          <w:szCs w:val="24"/>
        </w:rPr>
        <w:t xml:space="preserve">На данном совещании состоялся обмен мнениями по вопросу возможности создания аналогичного бюллетеня по </w:t>
      </w:r>
      <w:proofErr w:type="gramStart"/>
      <w:r w:rsidRPr="00E30100">
        <w:rPr>
          <w:rFonts w:ascii="Times New Roman" w:hAnsi="Times New Roman"/>
          <w:bCs/>
          <w:sz w:val="24"/>
          <w:szCs w:val="24"/>
        </w:rPr>
        <w:t>рекам</w:t>
      </w:r>
      <w:proofErr w:type="gramEnd"/>
      <w:r w:rsidRPr="00E30100">
        <w:rPr>
          <w:rFonts w:ascii="Times New Roman" w:hAnsi="Times New Roman"/>
          <w:bCs/>
          <w:sz w:val="24"/>
          <w:szCs w:val="24"/>
        </w:rPr>
        <w:t xml:space="preserve"> Чу и Талас. Стороны единогласно поддержали эту идею и решили обратиться в Межгосударственную водохозяйственную комиссию по рекам Чу-Талас и в соответствующие международные донорские организации для технической и финансовой помощи. </w:t>
      </w:r>
      <w:proofErr w:type="gramStart"/>
      <w:r w:rsidRPr="00E30100">
        <w:rPr>
          <w:rFonts w:ascii="Times New Roman" w:hAnsi="Times New Roman"/>
          <w:bCs/>
          <w:sz w:val="24"/>
          <w:szCs w:val="24"/>
        </w:rPr>
        <w:t xml:space="preserve">Вместе с тем стороны предложили провести два раунда рабочих совещаний на уровне экспертов </w:t>
      </w:r>
      <w:proofErr w:type="spellStart"/>
      <w:r w:rsidRPr="00E30100">
        <w:rPr>
          <w:rFonts w:ascii="Times New Roman" w:hAnsi="Times New Roman"/>
          <w:bCs/>
          <w:sz w:val="24"/>
          <w:szCs w:val="24"/>
        </w:rPr>
        <w:t>гидрометов</w:t>
      </w:r>
      <w:proofErr w:type="spellEnd"/>
      <w:r w:rsidRPr="00E30100">
        <w:rPr>
          <w:rFonts w:ascii="Times New Roman" w:hAnsi="Times New Roman"/>
          <w:bCs/>
          <w:sz w:val="24"/>
          <w:szCs w:val="24"/>
        </w:rPr>
        <w:t xml:space="preserve"> и водохозяйственных организаций Казахской и Кыргызской сторон и на уровне руководящих лиц Комитета по водным ресурсам МООС РК и Департамента водного хозяйства МСХ КР, с участием представителей Исполнительных дирекций МФСА Казахстана и Кыргызстана) для подготовки детальных предложений на рассмотрение Чу-Таласской комиссии по процедурам создания интерактивного бюллетеня</w:t>
      </w:r>
      <w:proofErr w:type="gramEnd"/>
      <w:r w:rsidRPr="00E30100">
        <w:rPr>
          <w:rFonts w:ascii="Times New Roman" w:hAnsi="Times New Roman"/>
          <w:bCs/>
          <w:sz w:val="24"/>
          <w:szCs w:val="24"/>
        </w:rPr>
        <w:t xml:space="preserve"> по </w:t>
      </w:r>
      <w:proofErr w:type="gramStart"/>
      <w:r w:rsidRPr="00E30100">
        <w:rPr>
          <w:rFonts w:ascii="Times New Roman" w:hAnsi="Times New Roman"/>
          <w:bCs/>
          <w:sz w:val="24"/>
          <w:szCs w:val="24"/>
        </w:rPr>
        <w:t>рекам</w:t>
      </w:r>
      <w:proofErr w:type="gramEnd"/>
      <w:r w:rsidRPr="00E30100">
        <w:rPr>
          <w:rFonts w:ascii="Times New Roman" w:hAnsi="Times New Roman"/>
          <w:bCs/>
          <w:sz w:val="24"/>
          <w:szCs w:val="24"/>
        </w:rPr>
        <w:t xml:space="preserve"> Чу и Талас. На данном совещании стороны предложили провести два раунда совещаний с участием экспертов </w:t>
      </w:r>
      <w:proofErr w:type="spellStart"/>
      <w:r w:rsidRPr="00E30100">
        <w:rPr>
          <w:rFonts w:ascii="Times New Roman" w:hAnsi="Times New Roman"/>
          <w:bCs/>
          <w:sz w:val="24"/>
          <w:szCs w:val="24"/>
        </w:rPr>
        <w:t>Гидрометов</w:t>
      </w:r>
      <w:proofErr w:type="spellEnd"/>
      <w:r w:rsidRPr="00E30100">
        <w:rPr>
          <w:rFonts w:ascii="Times New Roman" w:hAnsi="Times New Roman"/>
          <w:bCs/>
          <w:sz w:val="24"/>
          <w:szCs w:val="24"/>
        </w:rPr>
        <w:t xml:space="preserve"> и водохозяйственных организаций Казахской и Кыргызской сторон и на уровне руководящих лиц Комитета по водным ресурсам РК и Департамента водного хозяйства МСХ КР с участием представителей Исполнительных дирекций Казахстана и Кыргызстана, для подготовки детальных предложений на рассмотрение Чу-Таласской комиссии по процедурам создания интерактивного бюллетеня по </w:t>
      </w:r>
      <w:proofErr w:type="gramStart"/>
      <w:r w:rsidRPr="00E30100">
        <w:rPr>
          <w:rFonts w:ascii="Times New Roman" w:hAnsi="Times New Roman"/>
          <w:bCs/>
          <w:sz w:val="24"/>
          <w:szCs w:val="24"/>
        </w:rPr>
        <w:t>рекам</w:t>
      </w:r>
      <w:proofErr w:type="gramEnd"/>
      <w:r w:rsidRPr="00E30100">
        <w:rPr>
          <w:rFonts w:ascii="Times New Roman" w:hAnsi="Times New Roman"/>
          <w:bCs/>
          <w:sz w:val="24"/>
          <w:szCs w:val="24"/>
        </w:rPr>
        <w:t xml:space="preserve"> Чу и Талас.</w:t>
      </w:r>
    </w:p>
    <w:p w:rsidR="0050731D" w:rsidRPr="00E30100" w:rsidRDefault="0050731D" w:rsidP="00A84648">
      <w:pPr>
        <w:spacing w:before="120" w:after="120"/>
        <w:jc w:val="both"/>
        <w:rPr>
          <w:rFonts w:ascii="Times New Roman" w:hAnsi="Times New Roman"/>
          <w:sz w:val="24"/>
          <w:szCs w:val="24"/>
        </w:rPr>
      </w:pPr>
      <w:r w:rsidRPr="00E30100">
        <w:rPr>
          <w:rFonts w:ascii="Times New Roman" w:hAnsi="Times New Roman"/>
          <w:bCs/>
          <w:sz w:val="24"/>
          <w:szCs w:val="24"/>
        </w:rPr>
        <w:t>Швейцарское Агентство по сотрудничеству и развитию в Кыргызской Республике поддержало вышеуказанные мероприятия и заключило Контракт о разработке Концепции интерактивного бюллетеня для Чу-Таласского бассейна, с утвержденным бюджетом на два этапа на общую сумму 2789 долларов США.</w:t>
      </w:r>
    </w:p>
    <w:p w:rsidR="0050731D" w:rsidRPr="00E30100" w:rsidRDefault="0050731D" w:rsidP="00A84648">
      <w:pPr>
        <w:spacing w:before="120" w:after="120"/>
        <w:jc w:val="both"/>
        <w:rPr>
          <w:rFonts w:ascii="Times New Roman" w:hAnsi="Times New Roman"/>
          <w:sz w:val="24"/>
          <w:szCs w:val="24"/>
        </w:rPr>
      </w:pPr>
      <w:r w:rsidRPr="00E30100">
        <w:rPr>
          <w:rFonts w:ascii="Times New Roman" w:hAnsi="Times New Roman"/>
          <w:sz w:val="24"/>
          <w:szCs w:val="24"/>
        </w:rPr>
        <w:t xml:space="preserve">18-19 декабря 2013г. г. Алматы прошло 17-е заседание Комиссии Республики Казахстан и Кыргызской Республики по использованию водохозяйственных сооружений межгосударственного использования на </w:t>
      </w:r>
      <w:proofErr w:type="gramStart"/>
      <w:r w:rsidRPr="00E30100">
        <w:rPr>
          <w:rFonts w:ascii="Times New Roman" w:hAnsi="Times New Roman"/>
          <w:sz w:val="24"/>
          <w:szCs w:val="24"/>
        </w:rPr>
        <w:t>реках</w:t>
      </w:r>
      <w:proofErr w:type="gramEnd"/>
      <w:r w:rsidRPr="00E30100">
        <w:rPr>
          <w:rFonts w:ascii="Times New Roman" w:hAnsi="Times New Roman"/>
          <w:sz w:val="24"/>
          <w:szCs w:val="24"/>
        </w:rPr>
        <w:t xml:space="preserve"> Чу и Талас,</w:t>
      </w:r>
      <w:r w:rsidRPr="00E30100">
        <w:rPr>
          <w:rFonts w:ascii="Times New Roman" w:hAnsi="Times New Roman"/>
          <w:b/>
          <w:sz w:val="24"/>
          <w:szCs w:val="24"/>
        </w:rPr>
        <w:t xml:space="preserve"> </w:t>
      </w:r>
      <w:r w:rsidRPr="00E30100">
        <w:rPr>
          <w:rFonts w:ascii="Times New Roman" w:hAnsi="Times New Roman"/>
          <w:sz w:val="24"/>
          <w:szCs w:val="24"/>
        </w:rPr>
        <w:t>организованное Комитетом водных ресурсов МОСВР РК, при активном участии Регионального экологического центра Центральной Азии, а также Исполнительной Дирекции МФСА в Республике Казахстан.</w:t>
      </w:r>
    </w:p>
    <w:p w:rsidR="00A84648" w:rsidRDefault="0050731D" w:rsidP="00A84648">
      <w:pPr>
        <w:spacing w:before="120" w:after="120"/>
        <w:jc w:val="both"/>
        <w:rPr>
          <w:rFonts w:ascii="Times New Roman" w:hAnsi="Times New Roman"/>
          <w:sz w:val="24"/>
          <w:szCs w:val="24"/>
        </w:rPr>
      </w:pPr>
      <w:r w:rsidRPr="00E30100">
        <w:rPr>
          <w:rFonts w:ascii="Times New Roman" w:hAnsi="Times New Roman"/>
          <w:sz w:val="24"/>
          <w:szCs w:val="24"/>
        </w:rPr>
        <w:t>Данное Заседание Комиссии было посвящено обсуждению текущих вопросов совместного содержания сооружений межгосударственного пользования и дальнейшему совершенствованию взаимодействия Сторон. Отмечено было положительная динамика работы Комиссии и совершенствование системы управления с помощью внедрения средств автоматизации гидросооружений, а также продемонстрированы Проектные предложения с поддержкой Международных донорских организации, и их вклад в отрасль трансграничных водных ресурсов.</w:t>
      </w:r>
    </w:p>
    <w:p w:rsidR="0050731D" w:rsidRDefault="0050731D" w:rsidP="00A84648">
      <w:pPr>
        <w:spacing w:before="120" w:after="120"/>
        <w:jc w:val="both"/>
      </w:pPr>
      <w:r>
        <w:rPr>
          <w:noProof/>
          <w:lang w:eastAsia="ru-RU"/>
        </w:rPr>
        <w:drawing>
          <wp:anchor distT="0" distB="0" distL="114300" distR="114300" simplePos="0" relativeHeight="251738112" behindDoc="0" locked="0" layoutInCell="1" allowOverlap="1">
            <wp:simplePos x="0" y="0"/>
            <wp:positionH relativeFrom="column">
              <wp:posOffset>205740</wp:posOffset>
            </wp:positionH>
            <wp:positionV relativeFrom="paragraph">
              <wp:posOffset>152400</wp:posOffset>
            </wp:positionV>
            <wp:extent cx="2246630" cy="1685925"/>
            <wp:effectExtent l="19050" t="0" r="1270" b="0"/>
            <wp:wrapNone/>
            <wp:docPr id="4" name="Рисунок 23" descr="Z:\3. Внешние\34. Совещания\События 2013 года\2013 09 05-06 Совещание по созданию оперативного гидрологического бюллетеня в бассейне Шу-Талас\Фото\20130906_09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Z:\3. Внешние\34. Совещания\События 2013 года\2013 09 05-06 Совещание по созданию оперативного гидрологического бюллетеня в бассейне Шу-Талас\Фото\20130906_091208.jpg"/>
                    <pic:cNvPicPr>
                      <a:picLocks noChangeAspect="1" noChangeArrowheads="1"/>
                    </pic:cNvPicPr>
                  </pic:nvPicPr>
                  <pic:blipFill>
                    <a:blip r:embed="rId40" cstate="print"/>
                    <a:srcRect/>
                    <a:stretch>
                      <a:fillRect/>
                    </a:stretch>
                  </pic:blipFill>
                  <pic:spPr bwMode="auto">
                    <a:xfrm>
                      <a:off x="0" y="0"/>
                      <a:ext cx="2246630" cy="16859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39136" behindDoc="0" locked="0" layoutInCell="1" allowOverlap="1">
            <wp:simplePos x="0" y="0"/>
            <wp:positionH relativeFrom="column">
              <wp:posOffset>3310890</wp:posOffset>
            </wp:positionH>
            <wp:positionV relativeFrom="paragraph">
              <wp:posOffset>152400</wp:posOffset>
            </wp:positionV>
            <wp:extent cx="2246630" cy="1685925"/>
            <wp:effectExtent l="19050" t="0" r="1270" b="0"/>
            <wp:wrapNone/>
            <wp:docPr id="24" name="Рисунок 24" descr="Z:\3. Внешние\34. Совещания\События 2013 года\2013 09 05-06 Совещание по созданию оперативного гидрологического бюллетеня в бассейне Шу-Талас\Фото\20130906_09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Z:\3. Внешние\34. Совещания\События 2013 года\2013 09 05-06 Совещание по созданию оперативного гидрологического бюллетеня в бассейне Шу-Талас\Фото\20130906_091234.jpg"/>
                    <pic:cNvPicPr>
                      <a:picLocks noChangeAspect="1" noChangeArrowheads="1"/>
                    </pic:cNvPicPr>
                  </pic:nvPicPr>
                  <pic:blipFill>
                    <a:blip r:embed="rId41" cstate="print"/>
                    <a:srcRect/>
                    <a:stretch>
                      <a:fillRect/>
                    </a:stretch>
                  </pic:blipFill>
                  <pic:spPr bwMode="auto">
                    <a:xfrm>
                      <a:off x="0" y="0"/>
                      <a:ext cx="2246630" cy="1685925"/>
                    </a:xfrm>
                    <a:prstGeom prst="rect">
                      <a:avLst/>
                    </a:prstGeom>
                    <a:noFill/>
                    <a:ln w="9525">
                      <a:noFill/>
                      <a:miter lim="800000"/>
                      <a:headEnd/>
                      <a:tailEnd/>
                    </a:ln>
                  </pic:spPr>
                </pic:pic>
              </a:graphicData>
            </a:graphic>
          </wp:anchor>
        </w:drawing>
      </w:r>
    </w:p>
    <w:p w:rsidR="0050731D" w:rsidRDefault="0050731D" w:rsidP="00B1767E">
      <w:pPr>
        <w:spacing w:before="120" w:after="120"/>
        <w:ind w:firstLine="426"/>
        <w:contextualSpacing/>
        <w:jc w:val="both"/>
      </w:pPr>
    </w:p>
    <w:p w:rsidR="0050731D" w:rsidRDefault="0050731D" w:rsidP="00B1767E">
      <w:pPr>
        <w:spacing w:before="120" w:after="120"/>
        <w:ind w:firstLine="426"/>
        <w:contextualSpacing/>
        <w:jc w:val="both"/>
      </w:pPr>
    </w:p>
    <w:p w:rsidR="0050731D" w:rsidRDefault="0050731D" w:rsidP="00B1767E">
      <w:pPr>
        <w:spacing w:before="120" w:after="120"/>
        <w:ind w:firstLine="426"/>
        <w:contextualSpacing/>
        <w:jc w:val="both"/>
      </w:pPr>
    </w:p>
    <w:p w:rsidR="0050731D" w:rsidRDefault="0050731D" w:rsidP="00B1767E">
      <w:pPr>
        <w:spacing w:before="120" w:after="120"/>
        <w:ind w:firstLine="426"/>
        <w:contextualSpacing/>
        <w:jc w:val="both"/>
      </w:pPr>
    </w:p>
    <w:p w:rsidR="0050731D" w:rsidRDefault="0050731D" w:rsidP="00B1767E">
      <w:pPr>
        <w:spacing w:before="120" w:after="120"/>
        <w:ind w:firstLine="426"/>
        <w:contextualSpacing/>
        <w:jc w:val="both"/>
      </w:pPr>
    </w:p>
    <w:p w:rsidR="0050731D" w:rsidRDefault="0050731D" w:rsidP="00B1767E">
      <w:pPr>
        <w:spacing w:before="120" w:after="120"/>
        <w:ind w:firstLine="426"/>
        <w:contextualSpacing/>
        <w:jc w:val="both"/>
      </w:pPr>
    </w:p>
    <w:p w:rsidR="0050731D" w:rsidRDefault="0050731D" w:rsidP="00B1767E">
      <w:pPr>
        <w:spacing w:before="120" w:after="120"/>
        <w:ind w:firstLine="426"/>
        <w:contextualSpacing/>
        <w:jc w:val="both"/>
      </w:pPr>
    </w:p>
    <w:p w:rsidR="0050731D" w:rsidRPr="00E30100" w:rsidRDefault="0050731D" w:rsidP="00A84648">
      <w:pPr>
        <w:spacing w:before="120" w:after="120"/>
        <w:jc w:val="both"/>
        <w:rPr>
          <w:rFonts w:ascii="Times New Roman" w:hAnsi="Times New Roman"/>
          <w:i/>
          <w:sz w:val="24"/>
          <w:szCs w:val="24"/>
        </w:rPr>
      </w:pPr>
      <w:r w:rsidRPr="00E30100">
        <w:rPr>
          <w:rFonts w:ascii="Times New Roman" w:hAnsi="Times New Roman"/>
          <w:sz w:val="24"/>
          <w:szCs w:val="24"/>
        </w:rPr>
        <w:lastRenderedPageBreak/>
        <w:t xml:space="preserve">В работе конференции принимали участие представители министерств и ведомств водных хозяйств Республики Казахстан и Кыргызской Республики, структур МФСА, МКВК, правительственных и международных организаций, а также эксперты. </w:t>
      </w:r>
    </w:p>
    <w:p w:rsidR="0050731D" w:rsidRPr="009B5A1C" w:rsidRDefault="0050731D" w:rsidP="00A84648">
      <w:pPr>
        <w:spacing w:before="120" w:after="120" w:line="240" w:lineRule="auto"/>
        <w:jc w:val="both"/>
        <w:rPr>
          <w:rFonts w:ascii="Times New Roman" w:hAnsi="Times New Roman"/>
          <w:sz w:val="24"/>
          <w:szCs w:val="24"/>
        </w:rPr>
      </w:pPr>
      <w:r w:rsidRPr="00E30100">
        <w:rPr>
          <w:rFonts w:ascii="Times New Roman" w:hAnsi="Times New Roman"/>
          <w:sz w:val="24"/>
          <w:szCs w:val="24"/>
        </w:rPr>
        <w:t xml:space="preserve">В рамках данного Заседания ИД МФСА РК  в целях совершенствования деятельности Комиссии и успешного взаимодействия Сторон Комиссии, выдвинул вопрос формирования информационно-аналитического оперативного бюллетеня гидрологических данных бассейнов </w:t>
      </w:r>
      <w:proofErr w:type="gramStart"/>
      <w:r w:rsidRPr="00E30100">
        <w:rPr>
          <w:rFonts w:ascii="Times New Roman" w:hAnsi="Times New Roman"/>
          <w:sz w:val="24"/>
          <w:szCs w:val="24"/>
        </w:rPr>
        <w:t>рек</w:t>
      </w:r>
      <w:proofErr w:type="gramEnd"/>
      <w:r w:rsidRPr="00E30100">
        <w:rPr>
          <w:rFonts w:ascii="Times New Roman" w:hAnsi="Times New Roman"/>
          <w:sz w:val="24"/>
          <w:szCs w:val="24"/>
        </w:rPr>
        <w:t xml:space="preserve"> Чу и Талас. На примере ранее созданного, совместно с проектом </w:t>
      </w:r>
      <w:r w:rsidRPr="009B5A1C">
        <w:rPr>
          <w:rFonts w:ascii="Times New Roman" w:hAnsi="Times New Roman"/>
          <w:sz w:val="24"/>
          <w:szCs w:val="24"/>
        </w:rPr>
        <w:t>FFEM</w:t>
      </w:r>
      <w:r w:rsidRPr="00E30100">
        <w:rPr>
          <w:rFonts w:ascii="Times New Roman" w:hAnsi="Times New Roman"/>
          <w:sz w:val="24"/>
          <w:szCs w:val="24"/>
        </w:rPr>
        <w:t>-</w:t>
      </w:r>
      <w:r w:rsidRPr="009B5A1C">
        <w:rPr>
          <w:rFonts w:ascii="Times New Roman" w:hAnsi="Times New Roman"/>
          <w:sz w:val="24"/>
          <w:szCs w:val="24"/>
        </w:rPr>
        <w:t>EECCA</w:t>
      </w:r>
      <w:r w:rsidRPr="00E30100">
        <w:rPr>
          <w:rFonts w:ascii="Times New Roman" w:hAnsi="Times New Roman"/>
          <w:sz w:val="24"/>
          <w:szCs w:val="24"/>
        </w:rPr>
        <w:t xml:space="preserve">, ежедневного интерактивного бюллетеня по бассейну реки Сырдарьи, было продемонстрировано проектное предложение, которое можно было применить к бассейну </w:t>
      </w:r>
      <w:proofErr w:type="gramStart"/>
      <w:r w:rsidRPr="00E30100">
        <w:rPr>
          <w:rFonts w:ascii="Times New Roman" w:hAnsi="Times New Roman"/>
          <w:sz w:val="24"/>
          <w:szCs w:val="24"/>
        </w:rPr>
        <w:t>рек</w:t>
      </w:r>
      <w:proofErr w:type="gramEnd"/>
      <w:r w:rsidRPr="00E30100">
        <w:rPr>
          <w:rFonts w:ascii="Times New Roman" w:hAnsi="Times New Roman"/>
          <w:sz w:val="24"/>
          <w:szCs w:val="24"/>
        </w:rPr>
        <w:t xml:space="preserve"> Чу и Талас, раздельно по национальным частям на основе единообразной математической модели, с перспективой создания взаимовыгодной региональной интерактивной базы данных.</w:t>
      </w:r>
      <w:r w:rsidRPr="009B5A1C">
        <w:rPr>
          <w:rFonts w:ascii="Times New Roman" w:hAnsi="Times New Roman"/>
          <w:sz w:val="24"/>
          <w:szCs w:val="24"/>
        </w:rPr>
        <w:t xml:space="preserve"> </w:t>
      </w:r>
    </w:p>
    <w:p w:rsidR="0050731D" w:rsidRPr="009B5A1C" w:rsidRDefault="0050731D" w:rsidP="00A84648">
      <w:pPr>
        <w:spacing w:before="120" w:after="120" w:line="240" w:lineRule="auto"/>
        <w:jc w:val="both"/>
        <w:rPr>
          <w:rFonts w:ascii="Times New Roman" w:hAnsi="Times New Roman"/>
          <w:sz w:val="24"/>
          <w:szCs w:val="24"/>
        </w:rPr>
      </w:pPr>
      <w:r w:rsidRPr="009B5A1C">
        <w:rPr>
          <w:rFonts w:ascii="Times New Roman" w:hAnsi="Times New Roman"/>
          <w:sz w:val="24"/>
          <w:szCs w:val="24"/>
        </w:rPr>
        <w:t xml:space="preserve">В начале 2014 года МОСВР РК при поддержке Департамента водного хозяйства МСХ Кыргызской Республики и Решением </w:t>
      </w:r>
      <w:proofErr w:type="spellStart"/>
      <w:r w:rsidRPr="009B5A1C">
        <w:rPr>
          <w:rFonts w:ascii="Times New Roman" w:hAnsi="Times New Roman"/>
          <w:sz w:val="24"/>
          <w:szCs w:val="24"/>
        </w:rPr>
        <w:t>Шу-Таласской</w:t>
      </w:r>
      <w:proofErr w:type="spellEnd"/>
      <w:r w:rsidRPr="009B5A1C">
        <w:rPr>
          <w:rFonts w:ascii="Times New Roman" w:hAnsi="Times New Roman"/>
          <w:sz w:val="24"/>
          <w:szCs w:val="24"/>
        </w:rPr>
        <w:t xml:space="preserve"> комиссии обратились к донорам, создать в рамках действующего проекта Швейцарского Агентства по развитию и сотрудничеству интерактивный бюллетень и сформировать национальные базы данных для бассейна рек </w:t>
      </w:r>
      <w:proofErr w:type="spellStart"/>
      <w:proofErr w:type="gramStart"/>
      <w:r w:rsidRPr="009B5A1C">
        <w:rPr>
          <w:rFonts w:ascii="Times New Roman" w:hAnsi="Times New Roman"/>
          <w:sz w:val="24"/>
          <w:szCs w:val="24"/>
        </w:rPr>
        <w:t>Шу</w:t>
      </w:r>
      <w:proofErr w:type="spellEnd"/>
      <w:r w:rsidRPr="009B5A1C">
        <w:rPr>
          <w:rFonts w:ascii="Times New Roman" w:hAnsi="Times New Roman"/>
          <w:sz w:val="24"/>
          <w:szCs w:val="24"/>
        </w:rPr>
        <w:t xml:space="preserve"> и</w:t>
      </w:r>
      <w:proofErr w:type="gramEnd"/>
      <w:r w:rsidRPr="009B5A1C">
        <w:rPr>
          <w:rFonts w:ascii="Times New Roman" w:hAnsi="Times New Roman"/>
          <w:sz w:val="24"/>
          <w:szCs w:val="24"/>
        </w:rPr>
        <w:t xml:space="preserve"> Талас. </w:t>
      </w:r>
    </w:p>
    <w:p w:rsidR="0050731D" w:rsidRPr="00E30100" w:rsidRDefault="0050731D" w:rsidP="00A84648">
      <w:pPr>
        <w:spacing w:before="120" w:after="120"/>
        <w:jc w:val="both"/>
        <w:rPr>
          <w:rFonts w:ascii="Times New Roman" w:hAnsi="Times New Roman"/>
          <w:sz w:val="24"/>
          <w:szCs w:val="24"/>
        </w:rPr>
      </w:pPr>
      <w:r w:rsidRPr="00E30100">
        <w:rPr>
          <w:rFonts w:ascii="Times New Roman" w:hAnsi="Times New Roman"/>
          <w:sz w:val="24"/>
          <w:szCs w:val="24"/>
        </w:rPr>
        <w:t>24 сентября 2014 года в г</w:t>
      </w:r>
      <w:proofErr w:type="gramStart"/>
      <w:r w:rsidRPr="00E30100">
        <w:rPr>
          <w:rFonts w:ascii="Times New Roman" w:hAnsi="Times New Roman"/>
          <w:sz w:val="24"/>
          <w:szCs w:val="24"/>
        </w:rPr>
        <w:t>.Б</w:t>
      </w:r>
      <w:proofErr w:type="gramEnd"/>
      <w:r w:rsidRPr="00E30100">
        <w:rPr>
          <w:rFonts w:ascii="Times New Roman" w:hAnsi="Times New Roman"/>
          <w:sz w:val="24"/>
          <w:szCs w:val="24"/>
        </w:rPr>
        <w:t>ишкек состоялось совещание по обсуждению выполнения п.8 Решения 17 заседания Чу-Таласской водохозяйственной комиссии (ЧТВК) по созданию оперативного интерактивного гидрологического бюллетеня в бассейнах рек Чу и Талас. В работе совещания приняли участие заинтересованные организации Республики Казахстан и Кыргызской Республики. На совещании было принято решение о внесений в повестку дня 18 заседания ЧТВК в г</w:t>
      </w:r>
      <w:proofErr w:type="gramStart"/>
      <w:r w:rsidRPr="00E30100">
        <w:rPr>
          <w:rFonts w:ascii="Times New Roman" w:hAnsi="Times New Roman"/>
          <w:sz w:val="24"/>
          <w:szCs w:val="24"/>
        </w:rPr>
        <w:t>.Б</w:t>
      </w:r>
      <w:proofErr w:type="gramEnd"/>
      <w:r w:rsidRPr="00E30100">
        <w:rPr>
          <w:rFonts w:ascii="Times New Roman" w:hAnsi="Times New Roman"/>
          <w:sz w:val="24"/>
          <w:szCs w:val="24"/>
        </w:rPr>
        <w:t xml:space="preserve">ишкек следующее: </w:t>
      </w:r>
    </w:p>
    <w:p w:rsidR="0050731D" w:rsidRPr="00E30100" w:rsidRDefault="0050731D" w:rsidP="009B5A1C">
      <w:pPr>
        <w:pStyle w:val="a6"/>
        <w:numPr>
          <w:ilvl w:val="0"/>
          <w:numId w:val="4"/>
        </w:numPr>
        <w:spacing w:after="120"/>
        <w:jc w:val="both"/>
        <w:rPr>
          <w:rFonts w:ascii="Times New Roman" w:hAnsi="Times New Roman"/>
          <w:sz w:val="24"/>
          <w:szCs w:val="24"/>
        </w:rPr>
      </w:pPr>
      <w:r w:rsidRPr="00E30100">
        <w:rPr>
          <w:rFonts w:ascii="Times New Roman" w:hAnsi="Times New Roman"/>
          <w:sz w:val="24"/>
          <w:szCs w:val="24"/>
        </w:rPr>
        <w:t>предварительные результаты проекта</w:t>
      </w:r>
    </w:p>
    <w:p w:rsidR="0050731D" w:rsidRPr="00E30100" w:rsidRDefault="0050731D" w:rsidP="009B5A1C">
      <w:pPr>
        <w:pStyle w:val="a6"/>
        <w:numPr>
          <w:ilvl w:val="0"/>
          <w:numId w:val="4"/>
        </w:numPr>
        <w:spacing w:after="120"/>
        <w:jc w:val="both"/>
        <w:rPr>
          <w:rFonts w:ascii="Times New Roman" w:hAnsi="Times New Roman"/>
          <w:sz w:val="24"/>
          <w:szCs w:val="24"/>
        </w:rPr>
      </w:pPr>
      <w:r w:rsidRPr="00E30100">
        <w:rPr>
          <w:rFonts w:ascii="Times New Roman" w:hAnsi="Times New Roman"/>
          <w:sz w:val="24"/>
          <w:szCs w:val="24"/>
        </w:rPr>
        <w:t xml:space="preserve">предложение </w:t>
      </w:r>
      <w:proofErr w:type="gramStart"/>
      <w:r w:rsidRPr="00E30100">
        <w:rPr>
          <w:rFonts w:ascii="Times New Roman" w:hAnsi="Times New Roman"/>
          <w:sz w:val="24"/>
          <w:szCs w:val="24"/>
        </w:rPr>
        <w:t>о</w:t>
      </w:r>
      <w:proofErr w:type="gramEnd"/>
      <w:r w:rsidRPr="00E30100">
        <w:rPr>
          <w:rFonts w:ascii="Times New Roman" w:hAnsi="Times New Roman"/>
          <w:sz w:val="24"/>
          <w:szCs w:val="24"/>
        </w:rPr>
        <w:t xml:space="preserve"> </w:t>
      </w:r>
      <w:proofErr w:type="gramStart"/>
      <w:r w:rsidRPr="00E30100">
        <w:rPr>
          <w:rFonts w:ascii="Times New Roman" w:hAnsi="Times New Roman"/>
          <w:sz w:val="24"/>
          <w:szCs w:val="24"/>
        </w:rPr>
        <w:t>принятий</w:t>
      </w:r>
      <w:proofErr w:type="gramEnd"/>
      <w:r w:rsidRPr="00E30100">
        <w:rPr>
          <w:rFonts w:ascii="Times New Roman" w:hAnsi="Times New Roman"/>
          <w:sz w:val="24"/>
          <w:szCs w:val="24"/>
        </w:rPr>
        <w:t xml:space="preserve"> решения о дальнейшей совместной работе</w:t>
      </w:r>
    </w:p>
    <w:p w:rsidR="0050731D" w:rsidRDefault="0050731D" w:rsidP="009B5A1C">
      <w:pPr>
        <w:pStyle w:val="a6"/>
        <w:numPr>
          <w:ilvl w:val="0"/>
          <w:numId w:val="4"/>
        </w:numPr>
        <w:spacing w:after="120"/>
        <w:jc w:val="both"/>
        <w:rPr>
          <w:rFonts w:ascii="Times New Roman" w:hAnsi="Times New Roman"/>
          <w:sz w:val="24"/>
          <w:szCs w:val="24"/>
        </w:rPr>
      </w:pPr>
      <w:r w:rsidRPr="00E30100">
        <w:rPr>
          <w:rFonts w:ascii="Times New Roman" w:hAnsi="Times New Roman"/>
          <w:sz w:val="24"/>
          <w:szCs w:val="24"/>
        </w:rPr>
        <w:t xml:space="preserve">презентацию </w:t>
      </w:r>
      <w:proofErr w:type="spellStart"/>
      <w:r w:rsidRPr="00E30100">
        <w:rPr>
          <w:rFonts w:ascii="Times New Roman" w:hAnsi="Times New Roman"/>
          <w:sz w:val="24"/>
          <w:szCs w:val="24"/>
        </w:rPr>
        <w:t>Тобиаса</w:t>
      </w:r>
      <w:proofErr w:type="spellEnd"/>
      <w:r w:rsidRPr="00E30100">
        <w:rPr>
          <w:rFonts w:ascii="Times New Roman" w:hAnsi="Times New Roman"/>
          <w:sz w:val="24"/>
          <w:szCs w:val="24"/>
        </w:rPr>
        <w:t xml:space="preserve"> </w:t>
      </w:r>
      <w:proofErr w:type="spellStart"/>
      <w:r w:rsidRPr="00E30100">
        <w:rPr>
          <w:rFonts w:ascii="Times New Roman" w:hAnsi="Times New Roman"/>
          <w:sz w:val="24"/>
          <w:szCs w:val="24"/>
        </w:rPr>
        <w:t>Зигфрида</w:t>
      </w:r>
      <w:proofErr w:type="spellEnd"/>
      <w:r w:rsidRPr="00E30100">
        <w:rPr>
          <w:rFonts w:ascii="Times New Roman" w:hAnsi="Times New Roman"/>
          <w:sz w:val="24"/>
          <w:szCs w:val="24"/>
        </w:rPr>
        <w:t xml:space="preserve"> об </w:t>
      </w:r>
      <w:proofErr w:type="spellStart"/>
      <w:r w:rsidRPr="00E30100">
        <w:rPr>
          <w:rFonts w:ascii="Times New Roman" w:hAnsi="Times New Roman"/>
          <w:sz w:val="24"/>
          <w:szCs w:val="24"/>
          <w:lang w:val="en-US"/>
        </w:rPr>
        <w:t>iMoMo</w:t>
      </w:r>
      <w:proofErr w:type="spellEnd"/>
      <w:r w:rsidRPr="00E30100">
        <w:rPr>
          <w:rFonts w:ascii="Times New Roman" w:hAnsi="Times New Roman"/>
          <w:sz w:val="24"/>
          <w:szCs w:val="24"/>
        </w:rPr>
        <w:t>, как о более открытой информационной системе.</w:t>
      </w:r>
    </w:p>
    <w:p w:rsidR="000634C6" w:rsidRPr="00E30100" w:rsidRDefault="000634C6" w:rsidP="000634C6">
      <w:pPr>
        <w:pStyle w:val="a6"/>
        <w:spacing w:after="120"/>
        <w:ind w:left="780"/>
        <w:jc w:val="both"/>
        <w:rPr>
          <w:rFonts w:ascii="Times New Roman" w:hAnsi="Times New Roman"/>
          <w:sz w:val="24"/>
          <w:szCs w:val="24"/>
        </w:rPr>
      </w:pPr>
    </w:p>
    <w:p w:rsidR="0050731D" w:rsidRDefault="0050731D" w:rsidP="00A96A44">
      <w:pPr>
        <w:pStyle w:val="a6"/>
        <w:numPr>
          <w:ilvl w:val="1"/>
          <w:numId w:val="2"/>
        </w:numPr>
        <w:spacing w:before="120" w:after="120"/>
        <w:ind w:left="709" w:hanging="709"/>
        <w:jc w:val="both"/>
        <w:outlineLvl w:val="0"/>
        <w:rPr>
          <w:rFonts w:ascii="Times New Roman" w:hAnsi="Times New Roman"/>
          <w:b/>
          <w:sz w:val="24"/>
          <w:szCs w:val="24"/>
        </w:rPr>
      </w:pPr>
      <w:bookmarkStart w:id="96" w:name="_Toc411860734"/>
      <w:r w:rsidRPr="00E87FEF">
        <w:rPr>
          <w:rFonts w:ascii="Times New Roman" w:hAnsi="Times New Roman"/>
          <w:b/>
          <w:sz w:val="24"/>
          <w:szCs w:val="24"/>
        </w:rPr>
        <w:t xml:space="preserve">Сотрудничество с </w:t>
      </w:r>
      <w:r w:rsidR="005C5F05">
        <w:rPr>
          <w:rFonts w:ascii="Times New Roman" w:hAnsi="Times New Roman"/>
          <w:b/>
          <w:sz w:val="24"/>
          <w:szCs w:val="24"/>
        </w:rPr>
        <w:t xml:space="preserve">посольством </w:t>
      </w:r>
      <w:r w:rsidRPr="00E87FEF">
        <w:rPr>
          <w:rFonts w:ascii="Times New Roman" w:hAnsi="Times New Roman"/>
          <w:b/>
          <w:sz w:val="24"/>
          <w:szCs w:val="24"/>
        </w:rPr>
        <w:t>Япон</w:t>
      </w:r>
      <w:r w:rsidR="005C5F05">
        <w:rPr>
          <w:rFonts w:ascii="Times New Roman" w:hAnsi="Times New Roman"/>
          <w:b/>
          <w:sz w:val="24"/>
          <w:szCs w:val="24"/>
        </w:rPr>
        <w:t>ии по Программе «Корни травы».</w:t>
      </w:r>
      <w:bookmarkEnd w:id="96"/>
      <w:r w:rsidRPr="00E87FEF">
        <w:rPr>
          <w:rFonts w:ascii="Times New Roman" w:hAnsi="Times New Roman"/>
          <w:b/>
          <w:sz w:val="24"/>
          <w:szCs w:val="24"/>
        </w:rPr>
        <w:t xml:space="preserve"> </w:t>
      </w:r>
    </w:p>
    <w:p w:rsidR="005C5F05" w:rsidRPr="00A242FB" w:rsidRDefault="005C5F05" w:rsidP="00A242FB">
      <w:pPr>
        <w:pStyle w:val="456321789"/>
        <w:numPr>
          <w:ilvl w:val="0"/>
          <w:numId w:val="16"/>
        </w:numPr>
        <w:ind w:hanging="720"/>
        <w:jc w:val="both"/>
        <w:rPr>
          <w:color w:val="auto"/>
        </w:rPr>
      </w:pPr>
      <w:bookmarkStart w:id="97" w:name="_Toc411860735"/>
      <w:r w:rsidRPr="00A242FB">
        <w:rPr>
          <w:color w:val="auto"/>
        </w:rPr>
        <w:t>Проект «</w:t>
      </w:r>
      <w:proofErr w:type="spellStart"/>
      <w:r w:rsidRPr="00A242FB">
        <w:rPr>
          <w:color w:val="auto"/>
        </w:rPr>
        <w:t>Фитомелиорация</w:t>
      </w:r>
      <w:proofErr w:type="spellEnd"/>
      <w:r w:rsidRPr="00A242FB">
        <w:rPr>
          <w:color w:val="auto"/>
        </w:rPr>
        <w:t xml:space="preserve"> абсолютной пустоши северо-восточного побережья Аральского моря».</w:t>
      </w:r>
      <w:bookmarkEnd w:id="97"/>
    </w:p>
    <w:p w:rsidR="0050731D" w:rsidRDefault="005C5F05" w:rsidP="00A84648">
      <w:pPr>
        <w:spacing w:before="120" w:after="120"/>
        <w:jc w:val="both"/>
        <w:rPr>
          <w:rFonts w:ascii="Times New Roman" w:hAnsi="Times New Roman"/>
          <w:sz w:val="24"/>
          <w:szCs w:val="24"/>
        </w:rPr>
      </w:pPr>
      <w:r>
        <w:rPr>
          <w:rFonts w:ascii="Times New Roman" w:hAnsi="Times New Roman"/>
          <w:sz w:val="24"/>
          <w:szCs w:val="24"/>
        </w:rPr>
        <w:t>Вышеуказанный п</w:t>
      </w:r>
      <w:r w:rsidR="0050731D">
        <w:rPr>
          <w:rFonts w:ascii="Times New Roman" w:hAnsi="Times New Roman"/>
          <w:sz w:val="24"/>
          <w:szCs w:val="24"/>
        </w:rPr>
        <w:t>роект «</w:t>
      </w:r>
      <w:proofErr w:type="spellStart"/>
      <w:r w:rsidR="0050731D">
        <w:rPr>
          <w:rFonts w:ascii="Times New Roman" w:hAnsi="Times New Roman"/>
          <w:sz w:val="24"/>
          <w:szCs w:val="24"/>
        </w:rPr>
        <w:t>Фитомелиорация</w:t>
      </w:r>
      <w:proofErr w:type="spellEnd"/>
      <w:r w:rsidR="0050731D">
        <w:rPr>
          <w:rFonts w:ascii="Times New Roman" w:hAnsi="Times New Roman"/>
          <w:sz w:val="24"/>
          <w:szCs w:val="24"/>
        </w:rPr>
        <w:t xml:space="preserve"> абсолютной пустоши северо-восточного побережья Аральского моря», в рамках программы «Корни травы», осуществляемый за счет гранта Правительства Японии по поставке оборудования сельского хозяйства для лесонасаждения на высохшем дне Аральского моря начат в 2011 году. </w:t>
      </w:r>
    </w:p>
    <w:p w:rsidR="0050731D" w:rsidRDefault="0050731D" w:rsidP="00A84648">
      <w:pPr>
        <w:spacing w:before="120" w:after="120"/>
        <w:jc w:val="both"/>
        <w:rPr>
          <w:rFonts w:ascii="Times New Roman" w:hAnsi="Times New Roman"/>
          <w:sz w:val="24"/>
          <w:szCs w:val="24"/>
        </w:rPr>
      </w:pPr>
      <w:r>
        <w:rPr>
          <w:rFonts w:ascii="Times New Roman" w:hAnsi="Times New Roman"/>
          <w:sz w:val="24"/>
          <w:szCs w:val="24"/>
        </w:rPr>
        <w:t>Посольство Японии, от имени своего правительства в 2011 году в рамках программы «Корни травы» на приобретение техники для облесения абсолютной пустоши на дне Аральского моря предоставило для исполнителя проекта ОО «</w:t>
      </w:r>
      <w:proofErr w:type="spellStart"/>
      <w:r>
        <w:rPr>
          <w:rFonts w:ascii="Times New Roman" w:hAnsi="Times New Roman"/>
          <w:sz w:val="24"/>
          <w:szCs w:val="24"/>
        </w:rPr>
        <w:t>Байтак</w:t>
      </w:r>
      <w:proofErr w:type="spellEnd"/>
      <w:r>
        <w:rPr>
          <w:rFonts w:ascii="Times New Roman" w:hAnsi="Times New Roman"/>
          <w:sz w:val="24"/>
          <w:szCs w:val="24"/>
        </w:rPr>
        <w:t xml:space="preserve"> дала» 11,80 млн. тенге.</w:t>
      </w:r>
    </w:p>
    <w:p w:rsidR="0050731D" w:rsidRDefault="0050731D" w:rsidP="00A84648">
      <w:pPr>
        <w:spacing w:before="120" w:after="120"/>
        <w:jc w:val="both"/>
        <w:rPr>
          <w:rFonts w:ascii="Times New Roman" w:hAnsi="Times New Roman"/>
          <w:sz w:val="24"/>
          <w:szCs w:val="24"/>
        </w:rPr>
      </w:pPr>
      <w:r>
        <w:rPr>
          <w:rFonts w:ascii="Times New Roman" w:hAnsi="Times New Roman"/>
          <w:sz w:val="24"/>
          <w:szCs w:val="24"/>
        </w:rPr>
        <w:t>Исполнительная дирекция МФСА в РК приняло долевое участие  в финансировании данного проекта, выделяя ежегодно ОО «</w:t>
      </w:r>
      <w:proofErr w:type="spellStart"/>
      <w:r>
        <w:rPr>
          <w:rFonts w:ascii="Times New Roman" w:hAnsi="Times New Roman"/>
          <w:sz w:val="24"/>
          <w:szCs w:val="24"/>
        </w:rPr>
        <w:t>Байтак</w:t>
      </w:r>
      <w:proofErr w:type="spellEnd"/>
      <w:r>
        <w:rPr>
          <w:rFonts w:ascii="Times New Roman" w:hAnsi="Times New Roman"/>
          <w:sz w:val="24"/>
          <w:szCs w:val="24"/>
        </w:rPr>
        <w:t xml:space="preserve"> дала» средства на приобретение ГСМ для приобретенной техники.</w:t>
      </w:r>
    </w:p>
    <w:p w:rsidR="0050731D" w:rsidRDefault="0050731D" w:rsidP="00A84648">
      <w:pPr>
        <w:spacing w:before="120" w:after="120"/>
        <w:jc w:val="both"/>
        <w:rPr>
          <w:rFonts w:ascii="Times New Roman" w:hAnsi="Times New Roman"/>
          <w:sz w:val="24"/>
          <w:szCs w:val="24"/>
        </w:rPr>
      </w:pPr>
      <w:r>
        <w:rPr>
          <w:rFonts w:ascii="Times New Roman" w:hAnsi="Times New Roman"/>
          <w:sz w:val="24"/>
          <w:szCs w:val="24"/>
        </w:rPr>
        <w:t>В 2014 году, несмотря на неудачу посева саксаула семенами, ОО «</w:t>
      </w:r>
      <w:proofErr w:type="spellStart"/>
      <w:r>
        <w:rPr>
          <w:rFonts w:ascii="Times New Roman" w:hAnsi="Times New Roman"/>
          <w:sz w:val="24"/>
          <w:szCs w:val="24"/>
        </w:rPr>
        <w:t>Байтак</w:t>
      </w:r>
      <w:proofErr w:type="spellEnd"/>
      <w:r>
        <w:rPr>
          <w:rFonts w:ascii="Times New Roman" w:hAnsi="Times New Roman"/>
          <w:sz w:val="24"/>
          <w:szCs w:val="24"/>
        </w:rPr>
        <w:t xml:space="preserve"> дала»  решило произвести посадку саксаула саженцами. В этих целях ИД МФСА в РК заключив с ОО </w:t>
      </w:r>
      <w:r>
        <w:rPr>
          <w:rFonts w:ascii="Times New Roman" w:hAnsi="Times New Roman"/>
          <w:sz w:val="24"/>
          <w:szCs w:val="24"/>
        </w:rPr>
        <w:lastRenderedPageBreak/>
        <w:t>«</w:t>
      </w:r>
      <w:proofErr w:type="spellStart"/>
      <w:r>
        <w:rPr>
          <w:rFonts w:ascii="Times New Roman" w:hAnsi="Times New Roman"/>
          <w:sz w:val="24"/>
          <w:szCs w:val="24"/>
        </w:rPr>
        <w:t>Байтак</w:t>
      </w:r>
      <w:proofErr w:type="spellEnd"/>
      <w:r>
        <w:rPr>
          <w:rFonts w:ascii="Times New Roman" w:hAnsi="Times New Roman"/>
          <w:sz w:val="24"/>
          <w:szCs w:val="24"/>
        </w:rPr>
        <w:t xml:space="preserve"> дала» новый договор, выделило им 150673,86 тенге для приобретения ГСМ и посадки саженцев саксаула в 17 квадрате </w:t>
      </w:r>
      <w:proofErr w:type="spellStart"/>
      <w:r>
        <w:rPr>
          <w:rFonts w:ascii="Times New Roman" w:hAnsi="Times New Roman"/>
          <w:sz w:val="24"/>
          <w:szCs w:val="24"/>
        </w:rPr>
        <w:t>госфонда</w:t>
      </w:r>
      <w:proofErr w:type="spellEnd"/>
      <w:r>
        <w:rPr>
          <w:rFonts w:ascii="Times New Roman" w:hAnsi="Times New Roman"/>
          <w:sz w:val="24"/>
          <w:szCs w:val="24"/>
        </w:rPr>
        <w:t xml:space="preserve"> Аральском ГУ по охране лесов и животного мира на 6 участках площадью 30 га. Участки расположены в 10-12 км от поселка </w:t>
      </w:r>
      <w:proofErr w:type="spellStart"/>
      <w:r>
        <w:rPr>
          <w:rFonts w:ascii="Times New Roman" w:hAnsi="Times New Roman"/>
          <w:sz w:val="24"/>
          <w:szCs w:val="24"/>
        </w:rPr>
        <w:t>Каратерень</w:t>
      </w:r>
      <w:proofErr w:type="spellEnd"/>
      <w:r>
        <w:rPr>
          <w:rFonts w:ascii="Times New Roman" w:hAnsi="Times New Roman"/>
          <w:sz w:val="24"/>
          <w:szCs w:val="24"/>
        </w:rPr>
        <w:t xml:space="preserve"> в сторону Большого Арала.</w:t>
      </w:r>
    </w:p>
    <w:p w:rsidR="0050731D" w:rsidRDefault="00A84648" w:rsidP="00B1767E">
      <w:pPr>
        <w:spacing w:before="120" w:after="120"/>
        <w:ind w:firstLine="426"/>
        <w:contextualSpacing/>
        <w:jc w:val="both"/>
      </w:pPr>
      <w:r>
        <w:rPr>
          <w:noProof/>
          <w:lang w:eastAsia="ru-RU"/>
        </w:rPr>
        <w:drawing>
          <wp:anchor distT="0" distB="0" distL="114300" distR="114300" simplePos="0" relativeHeight="251740160" behindDoc="0" locked="0" layoutInCell="1" allowOverlap="1">
            <wp:simplePos x="0" y="0"/>
            <wp:positionH relativeFrom="column">
              <wp:posOffset>3129915</wp:posOffset>
            </wp:positionH>
            <wp:positionV relativeFrom="paragraph">
              <wp:posOffset>132715</wp:posOffset>
            </wp:positionV>
            <wp:extent cx="2360295" cy="1685925"/>
            <wp:effectExtent l="19050" t="0" r="1905" b="0"/>
            <wp:wrapNone/>
            <wp:docPr id="30" name="Рисунок 15" descr="C:\Users\Референт\Downloads\DSCN9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Референт\Downloads\DSCN9642.JPG"/>
                    <pic:cNvPicPr>
                      <a:picLocks noChangeAspect="1" noChangeArrowheads="1"/>
                    </pic:cNvPicPr>
                  </pic:nvPicPr>
                  <pic:blipFill>
                    <a:blip r:embed="rId42" cstate="print"/>
                    <a:srcRect/>
                    <a:stretch>
                      <a:fillRect/>
                    </a:stretch>
                  </pic:blipFill>
                  <pic:spPr bwMode="auto">
                    <a:xfrm>
                      <a:off x="0" y="0"/>
                      <a:ext cx="2360295" cy="16859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41184" behindDoc="0" locked="0" layoutInCell="1" allowOverlap="1">
            <wp:simplePos x="0" y="0"/>
            <wp:positionH relativeFrom="column">
              <wp:posOffset>167640</wp:posOffset>
            </wp:positionH>
            <wp:positionV relativeFrom="paragraph">
              <wp:posOffset>132715</wp:posOffset>
            </wp:positionV>
            <wp:extent cx="2466975" cy="1685925"/>
            <wp:effectExtent l="19050" t="0" r="9525" b="0"/>
            <wp:wrapNone/>
            <wp:docPr id="27" name="Рисунок 22" descr="исх от БГПЗ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исх от БГПЗ 130"/>
                    <pic:cNvPicPr>
                      <a:picLocks noChangeAspect="1" noChangeArrowheads="1"/>
                    </pic:cNvPicPr>
                  </pic:nvPicPr>
                  <pic:blipFill>
                    <a:blip r:embed="rId43" cstate="print"/>
                    <a:srcRect/>
                    <a:stretch>
                      <a:fillRect/>
                    </a:stretch>
                  </pic:blipFill>
                  <pic:spPr bwMode="auto">
                    <a:xfrm>
                      <a:off x="0" y="0"/>
                      <a:ext cx="2466975" cy="1685925"/>
                    </a:xfrm>
                    <a:prstGeom prst="rect">
                      <a:avLst/>
                    </a:prstGeom>
                    <a:noFill/>
                    <a:ln w="9525">
                      <a:noFill/>
                      <a:miter lim="800000"/>
                      <a:headEnd/>
                      <a:tailEnd/>
                    </a:ln>
                  </pic:spPr>
                </pic:pic>
              </a:graphicData>
            </a:graphic>
          </wp:anchor>
        </w:drawing>
      </w:r>
    </w:p>
    <w:p w:rsidR="0050731D" w:rsidRDefault="0050731D" w:rsidP="00B1767E">
      <w:pPr>
        <w:spacing w:before="120" w:after="120"/>
        <w:ind w:firstLine="426"/>
        <w:contextualSpacing/>
        <w:jc w:val="both"/>
      </w:pPr>
      <w:r>
        <w:t xml:space="preserve">  </w:t>
      </w:r>
    </w:p>
    <w:p w:rsidR="0050731D" w:rsidRDefault="0050731D" w:rsidP="00B1767E">
      <w:pPr>
        <w:spacing w:before="120" w:after="120"/>
        <w:ind w:firstLine="426"/>
        <w:contextualSpacing/>
        <w:jc w:val="both"/>
      </w:pPr>
    </w:p>
    <w:p w:rsidR="0050731D" w:rsidRDefault="0050731D" w:rsidP="00B1767E">
      <w:pPr>
        <w:spacing w:before="120" w:after="120"/>
        <w:ind w:firstLine="426"/>
        <w:contextualSpacing/>
        <w:jc w:val="both"/>
      </w:pPr>
    </w:p>
    <w:p w:rsidR="00E058F0" w:rsidRDefault="00E058F0" w:rsidP="00B1767E">
      <w:pPr>
        <w:spacing w:before="120" w:after="120"/>
        <w:ind w:firstLine="426"/>
        <w:contextualSpacing/>
        <w:jc w:val="both"/>
      </w:pPr>
    </w:p>
    <w:p w:rsidR="0050731D" w:rsidRDefault="0050731D" w:rsidP="00B1767E">
      <w:pPr>
        <w:spacing w:before="120" w:after="120"/>
        <w:ind w:firstLine="426"/>
        <w:contextualSpacing/>
        <w:jc w:val="both"/>
      </w:pPr>
    </w:p>
    <w:p w:rsidR="0050731D" w:rsidRDefault="0050731D" w:rsidP="00B1767E">
      <w:pPr>
        <w:spacing w:before="120" w:after="120"/>
        <w:ind w:firstLine="426"/>
        <w:contextualSpacing/>
        <w:jc w:val="both"/>
      </w:pPr>
    </w:p>
    <w:p w:rsidR="0050731D" w:rsidRDefault="0050731D" w:rsidP="00B1767E">
      <w:pPr>
        <w:spacing w:before="120" w:after="120"/>
        <w:ind w:firstLine="426"/>
        <w:contextualSpacing/>
        <w:jc w:val="both"/>
      </w:pPr>
    </w:p>
    <w:p w:rsidR="0050731D" w:rsidRDefault="0050731D" w:rsidP="00B1767E">
      <w:pPr>
        <w:spacing w:before="120" w:after="120"/>
        <w:ind w:firstLine="426"/>
        <w:contextualSpacing/>
        <w:jc w:val="both"/>
      </w:pPr>
    </w:p>
    <w:p w:rsidR="0050731D" w:rsidRDefault="0050731D" w:rsidP="00B1767E">
      <w:pPr>
        <w:spacing w:before="120" w:after="120"/>
        <w:ind w:firstLine="426"/>
        <w:contextualSpacing/>
        <w:jc w:val="both"/>
      </w:pPr>
    </w:p>
    <w:p w:rsidR="0050731D" w:rsidRDefault="0050731D" w:rsidP="00A84648">
      <w:pPr>
        <w:spacing w:before="120" w:after="120"/>
        <w:jc w:val="both"/>
        <w:rPr>
          <w:rFonts w:ascii="Times New Roman" w:hAnsi="Times New Roman"/>
          <w:sz w:val="24"/>
          <w:szCs w:val="24"/>
        </w:rPr>
      </w:pPr>
      <w:proofErr w:type="gramStart"/>
      <w:r>
        <w:rPr>
          <w:rFonts w:ascii="Times New Roman" w:hAnsi="Times New Roman"/>
          <w:sz w:val="24"/>
          <w:szCs w:val="24"/>
        </w:rPr>
        <w:t>Учитывая неудачу посадки саксаула семенами и в соответствии с просьбой ОО «</w:t>
      </w:r>
      <w:proofErr w:type="spellStart"/>
      <w:r>
        <w:rPr>
          <w:rFonts w:ascii="Times New Roman" w:hAnsi="Times New Roman"/>
          <w:sz w:val="24"/>
          <w:szCs w:val="24"/>
        </w:rPr>
        <w:t>Байтак</w:t>
      </w:r>
      <w:proofErr w:type="spellEnd"/>
      <w:r>
        <w:rPr>
          <w:rFonts w:ascii="Times New Roman" w:hAnsi="Times New Roman"/>
          <w:sz w:val="24"/>
          <w:szCs w:val="24"/>
        </w:rPr>
        <w:t xml:space="preserve"> дала» о выделении средств на приобретение саженцев саксаула, ИД МФСА в РК, после переговоров с Национальным координатором проекта Всемирного банка «Сохранение лесов и увеличение лесистости Республики Казахстан» оказало поддержку в выделении ими из своего питомника 15 тыс. штук саженцев безвозмездно.</w:t>
      </w:r>
      <w:proofErr w:type="gramEnd"/>
    </w:p>
    <w:p w:rsidR="0050731D" w:rsidRDefault="0050731D" w:rsidP="00A84648">
      <w:pPr>
        <w:spacing w:before="120" w:after="120"/>
        <w:jc w:val="both"/>
        <w:rPr>
          <w:rFonts w:ascii="Times New Roman" w:hAnsi="Times New Roman"/>
          <w:sz w:val="24"/>
          <w:szCs w:val="24"/>
        </w:rPr>
      </w:pPr>
      <w:r>
        <w:rPr>
          <w:rFonts w:ascii="Times New Roman" w:hAnsi="Times New Roman"/>
          <w:sz w:val="24"/>
          <w:szCs w:val="24"/>
        </w:rPr>
        <w:t>На производство работ по вспашке и посадке саженцев саксаула, полив саженцев, а также мониторинг новых участков и др. было приобретено и израсходовано 1073 л дизельного топлива, 228,74 л бензина Аи-80 и 6.6 л моторного масла.</w:t>
      </w:r>
    </w:p>
    <w:p w:rsidR="0050731D" w:rsidRDefault="0050731D" w:rsidP="00A84648">
      <w:pPr>
        <w:spacing w:before="120" w:after="120"/>
        <w:jc w:val="both"/>
        <w:rPr>
          <w:rFonts w:ascii="Times New Roman" w:hAnsi="Times New Roman"/>
          <w:sz w:val="24"/>
          <w:szCs w:val="24"/>
        </w:rPr>
      </w:pPr>
      <w:r>
        <w:rPr>
          <w:rFonts w:ascii="Times New Roman" w:hAnsi="Times New Roman"/>
          <w:sz w:val="24"/>
          <w:szCs w:val="24"/>
        </w:rPr>
        <w:t>Однако</w:t>
      </w:r>
      <w:proofErr w:type="gramStart"/>
      <w:r>
        <w:rPr>
          <w:rFonts w:ascii="Times New Roman" w:hAnsi="Times New Roman"/>
          <w:sz w:val="24"/>
          <w:szCs w:val="24"/>
        </w:rPr>
        <w:t>,</w:t>
      </w:r>
      <w:proofErr w:type="gramEnd"/>
      <w:r>
        <w:rPr>
          <w:rFonts w:ascii="Times New Roman" w:hAnsi="Times New Roman"/>
          <w:sz w:val="24"/>
          <w:szCs w:val="24"/>
        </w:rPr>
        <w:t xml:space="preserve"> обследование участков посадки в 2014 году показало, что приживаемость посадочного материала все же низкая и не превышает 5 %.</w:t>
      </w:r>
    </w:p>
    <w:p w:rsidR="00174DC3" w:rsidRDefault="00174DC3" w:rsidP="00174DC3">
      <w:pPr>
        <w:spacing w:after="0"/>
        <w:jc w:val="both"/>
        <w:rPr>
          <w:rFonts w:ascii="Times New Roman" w:hAnsi="Times New Roman"/>
          <w:sz w:val="24"/>
          <w:szCs w:val="24"/>
        </w:rPr>
      </w:pPr>
    </w:p>
    <w:p w:rsidR="0050731D" w:rsidRDefault="000634C6" w:rsidP="0050731D">
      <w:pPr>
        <w:spacing w:after="0"/>
        <w:ind w:firstLine="284"/>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43232" behindDoc="0" locked="0" layoutInCell="1" allowOverlap="1">
            <wp:simplePos x="0" y="0"/>
            <wp:positionH relativeFrom="column">
              <wp:posOffset>3129915</wp:posOffset>
            </wp:positionH>
            <wp:positionV relativeFrom="paragraph">
              <wp:posOffset>3810</wp:posOffset>
            </wp:positionV>
            <wp:extent cx="2701925" cy="1685925"/>
            <wp:effectExtent l="19050" t="0" r="3175" b="0"/>
            <wp:wrapNone/>
            <wp:docPr id="36" name="Рисунок 21" descr="исх от БГПЗ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исх от БГПЗ 171"/>
                    <pic:cNvPicPr>
                      <a:picLocks noChangeAspect="1" noChangeArrowheads="1"/>
                    </pic:cNvPicPr>
                  </pic:nvPicPr>
                  <pic:blipFill>
                    <a:blip r:embed="rId44" cstate="print"/>
                    <a:srcRect/>
                    <a:stretch>
                      <a:fillRect/>
                    </a:stretch>
                  </pic:blipFill>
                  <pic:spPr bwMode="auto">
                    <a:xfrm>
                      <a:off x="0" y="0"/>
                      <a:ext cx="2701925" cy="1685925"/>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742208" behindDoc="0" locked="0" layoutInCell="1" allowOverlap="1">
            <wp:simplePos x="0" y="0"/>
            <wp:positionH relativeFrom="column">
              <wp:posOffset>24765</wp:posOffset>
            </wp:positionH>
            <wp:positionV relativeFrom="paragraph">
              <wp:posOffset>3810</wp:posOffset>
            </wp:positionV>
            <wp:extent cx="2524125" cy="1685925"/>
            <wp:effectExtent l="19050" t="0" r="9525" b="0"/>
            <wp:wrapNone/>
            <wp:docPr id="33" name="Рисунок 16" descr="C:\Users\Референт\Downloads\SAM_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Референт\Downloads\SAM_9242.JPG"/>
                    <pic:cNvPicPr>
                      <a:picLocks noChangeAspect="1" noChangeArrowheads="1"/>
                    </pic:cNvPicPr>
                  </pic:nvPicPr>
                  <pic:blipFill>
                    <a:blip r:embed="rId45" cstate="print"/>
                    <a:srcRect/>
                    <a:stretch>
                      <a:fillRect/>
                    </a:stretch>
                  </pic:blipFill>
                  <pic:spPr bwMode="auto">
                    <a:xfrm>
                      <a:off x="0" y="0"/>
                      <a:ext cx="2524125" cy="1685925"/>
                    </a:xfrm>
                    <a:prstGeom prst="rect">
                      <a:avLst/>
                    </a:prstGeom>
                    <a:noFill/>
                    <a:ln w="9525">
                      <a:noFill/>
                      <a:miter lim="800000"/>
                      <a:headEnd/>
                      <a:tailEnd/>
                    </a:ln>
                  </pic:spPr>
                </pic:pic>
              </a:graphicData>
            </a:graphic>
          </wp:anchor>
        </w:drawing>
      </w:r>
    </w:p>
    <w:p w:rsidR="0050731D" w:rsidRDefault="0050731D" w:rsidP="0050731D">
      <w:pPr>
        <w:spacing w:after="0"/>
        <w:ind w:firstLine="284"/>
        <w:jc w:val="both"/>
        <w:rPr>
          <w:rFonts w:ascii="Times New Roman" w:hAnsi="Times New Roman"/>
          <w:sz w:val="24"/>
          <w:szCs w:val="24"/>
        </w:rPr>
      </w:pPr>
    </w:p>
    <w:p w:rsidR="0050731D" w:rsidRDefault="0050731D" w:rsidP="00B1767E">
      <w:pPr>
        <w:spacing w:before="120" w:after="120"/>
        <w:ind w:firstLine="426"/>
        <w:contextualSpacing/>
        <w:jc w:val="both"/>
      </w:pPr>
    </w:p>
    <w:p w:rsidR="000634C6" w:rsidRDefault="000634C6" w:rsidP="00B1767E">
      <w:pPr>
        <w:spacing w:before="120" w:after="120"/>
        <w:ind w:firstLine="426"/>
        <w:contextualSpacing/>
        <w:jc w:val="both"/>
      </w:pPr>
    </w:p>
    <w:p w:rsidR="000634C6" w:rsidRDefault="000634C6" w:rsidP="00B1767E">
      <w:pPr>
        <w:spacing w:before="120" w:after="120"/>
        <w:ind w:firstLine="426"/>
        <w:contextualSpacing/>
        <w:jc w:val="both"/>
      </w:pPr>
    </w:p>
    <w:p w:rsidR="000634C6" w:rsidRDefault="000634C6" w:rsidP="00B1767E">
      <w:pPr>
        <w:spacing w:before="120" w:after="120"/>
        <w:ind w:firstLine="426"/>
        <w:contextualSpacing/>
        <w:jc w:val="both"/>
      </w:pPr>
    </w:p>
    <w:p w:rsidR="000634C6" w:rsidRDefault="000634C6" w:rsidP="00B1767E">
      <w:pPr>
        <w:spacing w:before="120" w:after="120"/>
        <w:ind w:firstLine="426"/>
        <w:contextualSpacing/>
        <w:jc w:val="both"/>
      </w:pPr>
    </w:p>
    <w:p w:rsidR="000634C6" w:rsidRDefault="000634C6" w:rsidP="00B1767E">
      <w:pPr>
        <w:spacing w:before="120" w:after="120"/>
        <w:ind w:firstLine="426"/>
        <w:contextualSpacing/>
        <w:jc w:val="both"/>
      </w:pPr>
    </w:p>
    <w:p w:rsidR="000634C6" w:rsidRDefault="000634C6" w:rsidP="00B1767E">
      <w:pPr>
        <w:spacing w:before="120" w:after="120"/>
        <w:ind w:firstLine="426"/>
        <w:contextualSpacing/>
        <w:jc w:val="both"/>
      </w:pPr>
    </w:p>
    <w:p w:rsidR="000634C6" w:rsidRPr="000634C6" w:rsidRDefault="000634C6" w:rsidP="00A96A44">
      <w:pPr>
        <w:pStyle w:val="1"/>
        <w:keepLines w:val="0"/>
        <w:numPr>
          <w:ilvl w:val="0"/>
          <w:numId w:val="1"/>
        </w:numPr>
        <w:spacing w:before="240" w:after="60"/>
        <w:ind w:left="709" w:hanging="709"/>
        <w:jc w:val="both"/>
        <w:rPr>
          <w:rFonts w:ascii="Times New Roman" w:eastAsia="Calibri" w:hAnsi="Times New Roman"/>
          <w:bCs w:val="0"/>
          <w:color w:val="000000"/>
          <w:sz w:val="24"/>
          <w:szCs w:val="24"/>
        </w:rPr>
      </w:pPr>
      <w:bookmarkStart w:id="98" w:name="_Toc411860736"/>
      <w:r w:rsidRPr="000634C6">
        <w:rPr>
          <w:rFonts w:ascii="Times New Roman" w:eastAsia="Calibri" w:hAnsi="Times New Roman"/>
          <w:bCs w:val="0"/>
          <w:color w:val="000000"/>
          <w:sz w:val="24"/>
          <w:szCs w:val="24"/>
        </w:rPr>
        <w:t>Работа со средствами массовой информации по информированию общественности по проблемам Аральского моря</w:t>
      </w:r>
      <w:bookmarkEnd w:id="98"/>
      <w:r w:rsidRPr="000634C6">
        <w:rPr>
          <w:rFonts w:ascii="Times New Roman" w:eastAsia="Calibri" w:hAnsi="Times New Roman"/>
          <w:bCs w:val="0"/>
          <w:color w:val="000000"/>
          <w:sz w:val="24"/>
          <w:szCs w:val="24"/>
        </w:rPr>
        <w:t xml:space="preserve"> </w:t>
      </w:r>
    </w:p>
    <w:p w:rsidR="000634C6" w:rsidRPr="009E4013" w:rsidRDefault="000634C6" w:rsidP="00A84648">
      <w:pPr>
        <w:spacing w:before="120" w:after="120"/>
        <w:jc w:val="both"/>
        <w:rPr>
          <w:rFonts w:ascii="Times New Roman" w:hAnsi="Times New Roman"/>
          <w:sz w:val="24"/>
          <w:szCs w:val="24"/>
        </w:rPr>
      </w:pPr>
      <w:r w:rsidRPr="009E4013">
        <w:rPr>
          <w:rFonts w:ascii="Times New Roman" w:hAnsi="Times New Roman"/>
          <w:sz w:val="24"/>
          <w:szCs w:val="24"/>
        </w:rPr>
        <w:t>Исполнительная дирекция МФСА в РК уделяет большо</w:t>
      </w:r>
      <w:r>
        <w:rPr>
          <w:rFonts w:ascii="Times New Roman" w:hAnsi="Times New Roman"/>
          <w:sz w:val="24"/>
          <w:szCs w:val="24"/>
        </w:rPr>
        <w:t>е</w:t>
      </w:r>
      <w:r w:rsidRPr="009E4013">
        <w:rPr>
          <w:rFonts w:ascii="Times New Roman" w:hAnsi="Times New Roman"/>
          <w:sz w:val="24"/>
          <w:szCs w:val="24"/>
        </w:rPr>
        <w:t xml:space="preserve"> внимание освещению своей деятельности в средствах массовой информации. При проведении конференций, совещаний и других мероприятий в обязательном порядке приглашаются представители редакций республиканских и   областных газет, журналов, телевидения. </w:t>
      </w:r>
    </w:p>
    <w:p w:rsidR="000634C6" w:rsidRPr="009E4013" w:rsidRDefault="000634C6" w:rsidP="00A84648">
      <w:pPr>
        <w:spacing w:before="120" w:after="120"/>
        <w:jc w:val="both"/>
        <w:rPr>
          <w:rFonts w:ascii="Times New Roman" w:hAnsi="Times New Roman"/>
          <w:sz w:val="24"/>
          <w:szCs w:val="24"/>
        </w:rPr>
      </w:pPr>
      <w:r w:rsidRPr="009E4013">
        <w:rPr>
          <w:rFonts w:ascii="Times New Roman" w:hAnsi="Times New Roman"/>
          <w:sz w:val="24"/>
          <w:szCs w:val="24"/>
        </w:rPr>
        <w:t>В частности, при организации трех презентаций  Методического пособия «Разработка и создание комплекса мероприятий по обеспечению безопасности гидротехнических сооружений», а именно в городах Астана</w:t>
      </w:r>
      <w:r>
        <w:rPr>
          <w:rFonts w:ascii="Times New Roman" w:hAnsi="Times New Roman"/>
          <w:sz w:val="24"/>
          <w:szCs w:val="24"/>
        </w:rPr>
        <w:t>,</w:t>
      </w:r>
      <w:r w:rsidRPr="009E4013">
        <w:rPr>
          <w:rFonts w:ascii="Times New Roman" w:hAnsi="Times New Roman"/>
          <w:sz w:val="24"/>
          <w:szCs w:val="24"/>
        </w:rPr>
        <w:t xml:space="preserve"> Алматы и Тараз, были приглашены и </w:t>
      </w:r>
      <w:r w:rsidRPr="009E4013">
        <w:rPr>
          <w:rFonts w:ascii="Times New Roman" w:hAnsi="Times New Roman"/>
          <w:sz w:val="24"/>
          <w:szCs w:val="24"/>
        </w:rPr>
        <w:lastRenderedPageBreak/>
        <w:t>участвовали в мероприятиях журналисты центральных газет, в том числе «Каз</w:t>
      </w:r>
      <w:r>
        <w:rPr>
          <w:rFonts w:ascii="Times New Roman" w:hAnsi="Times New Roman"/>
          <w:sz w:val="24"/>
          <w:szCs w:val="24"/>
        </w:rPr>
        <w:t xml:space="preserve">ахстанской </w:t>
      </w:r>
      <w:r w:rsidRPr="009E4013">
        <w:rPr>
          <w:rFonts w:ascii="Times New Roman" w:hAnsi="Times New Roman"/>
          <w:sz w:val="24"/>
          <w:szCs w:val="24"/>
        </w:rPr>
        <w:t>правды» и телевидения – агентство «</w:t>
      </w:r>
      <w:proofErr w:type="gramStart"/>
      <w:r w:rsidRPr="009E4013">
        <w:rPr>
          <w:rFonts w:ascii="Times New Roman" w:hAnsi="Times New Roman"/>
          <w:sz w:val="24"/>
          <w:szCs w:val="24"/>
        </w:rPr>
        <w:t>Хабар</w:t>
      </w:r>
      <w:proofErr w:type="gramEnd"/>
      <w:r w:rsidRPr="009E4013">
        <w:rPr>
          <w:rFonts w:ascii="Times New Roman" w:hAnsi="Times New Roman"/>
          <w:sz w:val="24"/>
          <w:szCs w:val="24"/>
        </w:rPr>
        <w:t xml:space="preserve">». </w:t>
      </w:r>
    </w:p>
    <w:p w:rsidR="000634C6" w:rsidRDefault="000634C6" w:rsidP="00A84648">
      <w:pPr>
        <w:spacing w:before="120" w:after="120"/>
        <w:jc w:val="both"/>
        <w:rPr>
          <w:rFonts w:ascii="Times New Roman" w:hAnsi="Times New Roman"/>
          <w:sz w:val="24"/>
          <w:szCs w:val="24"/>
        </w:rPr>
      </w:pPr>
      <w:r w:rsidRPr="009E4013">
        <w:rPr>
          <w:rFonts w:ascii="Times New Roman" w:hAnsi="Times New Roman"/>
          <w:sz w:val="24"/>
          <w:szCs w:val="24"/>
        </w:rPr>
        <w:t xml:space="preserve">Работа двух </w:t>
      </w:r>
      <w:proofErr w:type="spellStart"/>
      <w:r w:rsidRPr="009E4013">
        <w:rPr>
          <w:rFonts w:ascii="Times New Roman" w:hAnsi="Times New Roman"/>
          <w:sz w:val="24"/>
          <w:szCs w:val="24"/>
        </w:rPr>
        <w:t>семинар-тренингов</w:t>
      </w:r>
      <w:proofErr w:type="spellEnd"/>
      <w:r w:rsidRPr="009E4013">
        <w:rPr>
          <w:rFonts w:ascii="Times New Roman" w:hAnsi="Times New Roman"/>
          <w:sz w:val="24"/>
          <w:szCs w:val="24"/>
        </w:rPr>
        <w:t xml:space="preserve"> по безопасности ГТС в апреле-мае 2014 года в </w:t>
      </w:r>
      <w:proofErr w:type="spellStart"/>
      <w:r w:rsidRPr="009E4013">
        <w:rPr>
          <w:rFonts w:ascii="Times New Roman" w:hAnsi="Times New Roman"/>
          <w:sz w:val="24"/>
          <w:szCs w:val="24"/>
        </w:rPr>
        <w:t>г</w:t>
      </w:r>
      <w:proofErr w:type="gramStart"/>
      <w:r w:rsidRPr="009E4013">
        <w:rPr>
          <w:rFonts w:ascii="Times New Roman" w:hAnsi="Times New Roman"/>
          <w:sz w:val="24"/>
          <w:szCs w:val="24"/>
        </w:rPr>
        <w:t>.Т</w:t>
      </w:r>
      <w:proofErr w:type="gramEnd"/>
      <w:r w:rsidRPr="009E4013">
        <w:rPr>
          <w:rFonts w:ascii="Times New Roman" w:hAnsi="Times New Roman"/>
          <w:sz w:val="24"/>
          <w:szCs w:val="24"/>
        </w:rPr>
        <w:t>аразе</w:t>
      </w:r>
      <w:proofErr w:type="spellEnd"/>
      <w:r w:rsidRPr="009E4013">
        <w:rPr>
          <w:rFonts w:ascii="Times New Roman" w:hAnsi="Times New Roman"/>
          <w:sz w:val="24"/>
          <w:szCs w:val="24"/>
        </w:rPr>
        <w:t xml:space="preserve"> была освещена в областных газетах «</w:t>
      </w:r>
      <w:proofErr w:type="spellStart"/>
      <w:r w:rsidRPr="009E4013">
        <w:rPr>
          <w:rFonts w:ascii="Times New Roman" w:hAnsi="Times New Roman"/>
          <w:sz w:val="24"/>
          <w:szCs w:val="24"/>
        </w:rPr>
        <w:t>Ак</w:t>
      </w:r>
      <w:proofErr w:type="spellEnd"/>
      <w:r w:rsidRPr="009E4013">
        <w:rPr>
          <w:rFonts w:ascii="Times New Roman" w:hAnsi="Times New Roman"/>
          <w:sz w:val="24"/>
          <w:szCs w:val="24"/>
        </w:rPr>
        <w:t xml:space="preserve"> </w:t>
      </w:r>
      <w:proofErr w:type="spellStart"/>
      <w:r w:rsidRPr="009E4013">
        <w:rPr>
          <w:rFonts w:ascii="Times New Roman" w:hAnsi="Times New Roman"/>
          <w:sz w:val="24"/>
          <w:szCs w:val="24"/>
        </w:rPr>
        <w:t>жол</w:t>
      </w:r>
      <w:proofErr w:type="spellEnd"/>
      <w:r w:rsidRPr="009E4013">
        <w:rPr>
          <w:rFonts w:ascii="Times New Roman" w:hAnsi="Times New Roman"/>
          <w:sz w:val="24"/>
          <w:szCs w:val="24"/>
        </w:rPr>
        <w:t xml:space="preserve">» и «Знамя труда». </w:t>
      </w:r>
    </w:p>
    <w:p w:rsidR="000634C6" w:rsidRDefault="000634C6" w:rsidP="00A84648">
      <w:pPr>
        <w:spacing w:before="120" w:after="120"/>
        <w:jc w:val="both"/>
        <w:rPr>
          <w:rFonts w:ascii="Times New Roman" w:hAnsi="Times New Roman"/>
          <w:sz w:val="24"/>
          <w:szCs w:val="24"/>
        </w:rPr>
      </w:pPr>
      <w:r w:rsidRPr="009E4013">
        <w:rPr>
          <w:rFonts w:ascii="Times New Roman" w:hAnsi="Times New Roman"/>
          <w:sz w:val="24"/>
          <w:szCs w:val="24"/>
        </w:rPr>
        <w:t xml:space="preserve">О проведении </w:t>
      </w:r>
      <w:proofErr w:type="spellStart"/>
      <w:proofErr w:type="gramStart"/>
      <w:r>
        <w:rPr>
          <w:rFonts w:ascii="Times New Roman" w:hAnsi="Times New Roman"/>
          <w:sz w:val="24"/>
          <w:szCs w:val="24"/>
        </w:rPr>
        <w:t>с</w:t>
      </w:r>
      <w:r w:rsidRPr="009E4013">
        <w:rPr>
          <w:rFonts w:ascii="Times New Roman" w:hAnsi="Times New Roman"/>
          <w:sz w:val="24"/>
          <w:szCs w:val="24"/>
        </w:rPr>
        <w:t>еминар-тренинга</w:t>
      </w:r>
      <w:proofErr w:type="spellEnd"/>
      <w:proofErr w:type="gramEnd"/>
      <w:r w:rsidRPr="009E4013">
        <w:rPr>
          <w:rFonts w:ascii="Times New Roman" w:hAnsi="Times New Roman"/>
          <w:sz w:val="24"/>
          <w:szCs w:val="24"/>
        </w:rPr>
        <w:t xml:space="preserve"> по безопасности ГТС в ноябре 2014 года в г. Шымкент Южно-Казахстанской области было освещено в Респ</w:t>
      </w:r>
      <w:r>
        <w:rPr>
          <w:rFonts w:ascii="Times New Roman" w:hAnsi="Times New Roman"/>
          <w:sz w:val="24"/>
          <w:szCs w:val="24"/>
        </w:rPr>
        <w:t>убликанских телеканалах агентства</w:t>
      </w:r>
      <w:r w:rsidRPr="009E4013">
        <w:rPr>
          <w:rFonts w:ascii="Times New Roman" w:hAnsi="Times New Roman"/>
          <w:sz w:val="24"/>
          <w:szCs w:val="24"/>
        </w:rPr>
        <w:t xml:space="preserve"> «Хабар» и «24 </w:t>
      </w:r>
      <w:r w:rsidRPr="009E4013">
        <w:rPr>
          <w:rFonts w:ascii="Times New Roman" w:hAnsi="Times New Roman"/>
          <w:sz w:val="24"/>
          <w:szCs w:val="24"/>
          <w:lang w:val="en-US"/>
        </w:rPr>
        <w:t>KZ</w:t>
      </w:r>
      <w:r w:rsidRPr="009E4013">
        <w:rPr>
          <w:rFonts w:ascii="Times New Roman" w:hAnsi="Times New Roman"/>
          <w:sz w:val="24"/>
          <w:szCs w:val="24"/>
        </w:rPr>
        <w:t>», а также местным филиалом телеканала «Казахстан»</w:t>
      </w:r>
      <w:r>
        <w:rPr>
          <w:rFonts w:ascii="Times New Roman" w:hAnsi="Times New Roman"/>
          <w:sz w:val="24"/>
          <w:szCs w:val="24"/>
        </w:rPr>
        <w:t>.</w:t>
      </w:r>
    </w:p>
    <w:p w:rsidR="000634C6" w:rsidRPr="00971016" w:rsidRDefault="000634C6" w:rsidP="00A84648">
      <w:pPr>
        <w:spacing w:before="120" w:after="120"/>
        <w:jc w:val="both"/>
        <w:rPr>
          <w:rFonts w:ascii="Times New Roman" w:hAnsi="Times New Roman"/>
          <w:sz w:val="24"/>
          <w:szCs w:val="24"/>
        </w:rPr>
      </w:pPr>
      <w:r>
        <w:rPr>
          <w:rFonts w:ascii="Times New Roman" w:hAnsi="Times New Roman"/>
          <w:sz w:val="24"/>
          <w:szCs w:val="24"/>
        </w:rPr>
        <w:t>В настоящее время готовится к изданию очередной номер республиканского журнала «Водное хозяйство Казахстана», который посвящен деятельности Исполнительной дирекции МФСА в РК в вопросах безопасности гидротехнических сооружений. В этом номере, наряду с информациями о проведенных мероприятиях по рекомендации Исполнительной дирекции МФСА в РК, будут опубликованы, научно-практические статьи международных экспертов Пименова В. (г</w:t>
      </w:r>
      <w:proofErr w:type="gramStart"/>
      <w:r>
        <w:rPr>
          <w:rFonts w:ascii="Times New Roman" w:hAnsi="Times New Roman"/>
          <w:sz w:val="24"/>
          <w:szCs w:val="24"/>
        </w:rPr>
        <w:t>.М</w:t>
      </w:r>
      <w:proofErr w:type="gramEnd"/>
      <w:r>
        <w:rPr>
          <w:rFonts w:ascii="Times New Roman" w:hAnsi="Times New Roman"/>
          <w:sz w:val="24"/>
          <w:szCs w:val="24"/>
        </w:rPr>
        <w:t>осква), Талипова Ш.(Ташкент) и национального эксперта Петракова И.(Алматы) по вопросам безопасности ГТС.</w:t>
      </w:r>
      <w:r w:rsidRPr="00971016">
        <w:rPr>
          <w:rFonts w:ascii="Times New Roman" w:hAnsi="Times New Roman"/>
          <w:sz w:val="24"/>
          <w:szCs w:val="24"/>
        </w:rPr>
        <w:t xml:space="preserve"> </w:t>
      </w:r>
    </w:p>
    <w:p w:rsidR="000634C6" w:rsidRPr="003C4D75" w:rsidRDefault="00174DC3" w:rsidP="00A84648">
      <w:pPr>
        <w:spacing w:before="120" w:after="120"/>
        <w:jc w:val="both"/>
        <w:rPr>
          <w:rFonts w:ascii="Times New Roman" w:hAnsi="Times New Roman"/>
          <w:sz w:val="24"/>
          <w:szCs w:val="24"/>
        </w:rPr>
      </w:pPr>
      <w:r>
        <w:rPr>
          <w:rFonts w:ascii="Times New Roman" w:hAnsi="Times New Roman"/>
          <w:sz w:val="24"/>
          <w:szCs w:val="24"/>
        </w:rPr>
        <w:t xml:space="preserve">3-х </w:t>
      </w:r>
      <w:proofErr w:type="spellStart"/>
      <w:r>
        <w:rPr>
          <w:rFonts w:ascii="Times New Roman" w:hAnsi="Times New Roman"/>
          <w:sz w:val="24"/>
          <w:szCs w:val="24"/>
        </w:rPr>
        <w:t>дневный</w:t>
      </w:r>
      <w:proofErr w:type="spellEnd"/>
      <w:r w:rsidR="000634C6" w:rsidRPr="003C4D75">
        <w:rPr>
          <w:rFonts w:ascii="Times New Roman" w:hAnsi="Times New Roman"/>
          <w:sz w:val="24"/>
          <w:szCs w:val="24"/>
        </w:rPr>
        <w:t xml:space="preserve"> Семинар-тренинг «Развитие ремесленного творчества в Казахстанском Приаралье в контексте сохранения </w:t>
      </w:r>
      <w:proofErr w:type="spellStart"/>
      <w:r w:rsidR="000634C6" w:rsidRPr="003C4D75">
        <w:rPr>
          <w:rFonts w:ascii="Times New Roman" w:hAnsi="Times New Roman"/>
          <w:sz w:val="24"/>
          <w:szCs w:val="24"/>
        </w:rPr>
        <w:t>биоразнообразия</w:t>
      </w:r>
      <w:proofErr w:type="spellEnd"/>
      <w:r w:rsidR="000634C6" w:rsidRPr="003C4D75">
        <w:rPr>
          <w:rFonts w:ascii="Times New Roman" w:hAnsi="Times New Roman"/>
          <w:sz w:val="24"/>
          <w:szCs w:val="24"/>
        </w:rPr>
        <w:t xml:space="preserve"> дельты Сырдарьи и Малого Арала» </w:t>
      </w:r>
      <w:r>
        <w:rPr>
          <w:rFonts w:ascii="Times New Roman" w:hAnsi="Times New Roman"/>
          <w:sz w:val="24"/>
          <w:szCs w:val="24"/>
        </w:rPr>
        <w:t xml:space="preserve">проводился в </w:t>
      </w:r>
      <w:proofErr w:type="gramStart"/>
      <w:r>
        <w:rPr>
          <w:rFonts w:ascii="Times New Roman" w:hAnsi="Times New Roman"/>
          <w:sz w:val="24"/>
          <w:szCs w:val="24"/>
        </w:rPr>
        <w:t>г</w:t>
      </w:r>
      <w:proofErr w:type="gramEnd"/>
      <w:r>
        <w:rPr>
          <w:rFonts w:ascii="Times New Roman" w:hAnsi="Times New Roman"/>
          <w:sz w:val="24"/>
          <w:szCs w:val="24"/>
        </w:rPr>
        <w:t>. Аральск в сентябре</w:t>
      </w:r>
      <w:r w:rsidR="000634C6" w:rsidRPr="003C4D75">
        <w:rPr>
          <w:rFonts w:ascii="Times New Roman" w:hAnsi="Times New Roman"/>
          <w:sz w:val="24"/>
          <w:szCs w:val="24"/>
        </w:rPr>
        <w:t xml:space="preserve"> 2014</w:t>
      </w:r>
      <w:r>
        <w:rPr>
          <w:rFonts w:ascii="Times New Roman" w:hAnsi="Times New Roman"/>
          <w:sz w:val="24"/>
          <w:szCs w:val="24"/>
        </w:rPr>
        <w:t xml:space="preserve"> </w:t>
      </w:r>
      <w:r w:rsidR="000634C6" w:rsidRPr="003C4D75">
        <w:rPr>
          <w:rFonts w:ascii="Times New Roman" w:hAnsi="Times New Roman"/>
          <w:sz w:val="24"/>
          <w:szCs w:val="24"/>
        </w:rPr>
        <w:t>г</w:t>
      </w:r>
      <w:r>
        <w:rPr>
          <w:rFonts w:ascii="Times New Roman" w:hAnsi="Times New Roman"/>
          <w:sz w:val="24"/>
          <w:szCs w:val="24"/>
        </w:rPr>
        <w:t>ода</w:t>
      </w:r>
      <w:r w:rsidR="000634C6" w:rsidRPr="003C4D75">
        <w:rPr>
          <w:rFonts w:ascii="Times New Roman" w:hAnsi="Times New Roman"/>
          <w:sz w:val="24"/>
          <w:szCs w:val="24"/>
        </w:rPr>
        <w:t xml:space="preserve">. Семинар-тренинг проводился в рамках 75 </w:t>
      </w:r>
      <w:proofErr w:type="spellStart"/>
      <w:r w:rsidR="000634C6" w:rsidRPr="003C4D75">
        <w:rPr>
          <w:rFonts w:ascii="Times New Roman" w:hAnsi="Times New Roman"/>
          <w:sz w:val="24"/>
          <w:szCs w:val="24"/>
        </w:rPr>
        <w:t>летия</w:t>
      </w:r>
      <w:proofErr w:type="spellEnd"/>
      <w:r w:rsidR="000634C6" w:rsidRPr="003C4D75">
        <w:rPr>
          <w:rFonts w:ascii="Times New Roman" w:hAnsi="Times New Roman"/>
          <w:sz w:val="24"/>
          <w:szCs w:val="24"/>
        </w:rPr>
        <w:t xml:space="preserve"> Государственного природного заповедника «</w:t>
      </w:r>
      <w:proofErr w:type="spellStart"/>
      <w:r w:rsidR="000634C6" w:rsidRPr="003C4D75">
        <w:rPr>
          <w:rFonts w:ascii="Times New Roman" w:hAnsi="Times New Roman"/>
          <w:sz w:val="24"/>
          <w:szCs w:val="24"/>
        </w:rPr>
        <w:t>Барсакельмес</w:t>
      </w:r>
      <w:proofErr w:type="spellEnd"/>
      <w:r w:rsidR="000634C6" w:rsidRPr="003C4D75">
        <w:rPr>
          <w:rFonts w:ascii="Times New Roman" w:hAnsi="Times New Roman"/>
          <w:sz w:val="24"/>
          <w:szCs w:val="24"/>
        </w:rPr>
        <w:t>» на средства ИД МФСА в РК.</w:t>
      </w:r>
      <w:r>
        <w:rPr>
          <w:rFonts w:ascii="Times New Roman" w:hAnsi="Times New Roman"/>
          <w:sz w:val="24"/>
          <w:szCs w:val="24"/>
        </w:rPr>
        <w:t xml:space="preserve"> </w:t>
      </w:r>
      <w:r w:rsidR="000634C6" w:rsidRPr="003C4D75">
        <w:rPr>
          <w:rFonts w:ascii="Times New Roman" w:hAnsi="Times New Roman"/>
          <w:sz w:val="24"/>
          <w:szCs w:val="24"/>
        </w:rPr>
        <w:t xml:space="preserve">Ход научно-практической </w:t>
      </w:r>
      <w:proofErr w:type="gramStart"/>
      <w:r w:rsidR="000634C6" w:rsidRPr="003C4D75">
        <w:rPr>
          <w:rFonts w:ascii="Times New Roman" w:hAnsi="Times New Roman"/>
          <w:sz w:val="24"/>
          <w:szCs w:val="24"/>
        </w:rPr>
        <w:t>конференции, посвященной 75-летию ГПЗ и семинара-тренинга широко освещалс</w:t>
      </w:r>
      <w:r w:rsidR="000634C6">
        <w:rPr>
          <w:rFonts w:ascii="Times New Roman" w:hAnsi="Times New Roman"/>
          <w:sz w:val="24"/>
          <w:szCs w:val="24"/>
        </w:rPr>
        <w:t>я</w:t>
      </w:r>
      <w:proofErr w:type="gramEnd"/>
      <w:r w:rsidR="000634C6">
        <w:rPr>
          <w:rFonts w:ascii="Times New Roman" w:hAnsi="Times New Roman"/>
          <w:sz w:val="24"/>
          <w:szCs w:val="24"/>
        </w:rPr>
        <w:t xml:space="preserve"> местной газетой «</w:t>
      </w:r>
      <w:proofErr w:type="spellStart"/>
      <w:r w:rsidR="000634C6">
        <w:rPr>
          <w:rFonts w:ascii="Times New Roman" w:hAnsi="Times New Roman"/>
          <w:sz w:val="24"/>
          <w:szCs w:val="24"/>
        </w:rPr>
        <w:t>Толкын</w:t>
      </w:r>
      <w:proofErr w:type="spellEnd"/>
      <w:r w:rsidR="000634C6">
        <w:rPr>
          <w:rFonts w:ascii="Times New Roman" w:hAnsi="Times New Roman"/>
          <w:sz w:val="24"/>
          <w:szCs w:val="24"/>
        </w:rPr>
        <w:t>».</w:t>
      </w:r>
    </w:p>
    <w:p w:rsidR="000634C6" w:rsidRPr="003C4D75" w:rsidRDefault="000634C6" w:rsidP="00A84648">
      <w:pPr>
        <w:spacing w:before="120" w:after="120"/>
        <w:jc w:val="both"/>
        <w:rPr>
          <w:rFonts w:ascii="Times New Roman" w:hAnsi="Times New Roman"/>
          <w:sz w:val="24"/>
          <w:szCs w:val="24"/>
        </w:rPr>
      </w:pPr>
      <w:r w:rsidRPr="003C4D75">
        <w:rPr>
          <w:rFonts w:ascii="Times New Roman" w:hAnsi="Times New Roman"/>
          <w:sz w:val="24"/>
          <w:szCs w:val="24"/>
        </w:rPr>
        <w:t>Семинар</w:t>
      </w:r>
      <w:r>
        <w:rPr>
          <w:rFonts w:ascii="Times New Roman" w:hAnsi="Times New Roman"/>
          <w:sz w:val="24"/>
          <w:szCs w:val="24"/>
        </w:rPr>
        <w:t xml:space="preserve">, </w:t>
      </w:r>
      <w:r w:rsidRPr="00971016">
        <w:rPr>
          <w:rFonts w:ascii="Times New Roman" w:hAnsi="Times New Roman"/>
          <w:sz w:val="24"/>
          <w:szCs w:val="24"/>
        </w:rPr>
        <w:t xml:space="preserve">организованный Центром ОБСЕ в Астане, </w:t>
      </w:r>
      <w:proofErr w:type="spellStart"/>
      <w:r w:rsidRPr="00971016">
        <w:rPr>
          <w:rFonts w:ascii="Times New Roman" w:hAnsi="Times New Roman"/>
          <w:sz w:val="24"/>
          <w:szCs w:val="24"/>
        </w:rPr>
        <w:t>Арало-Сырдарьинским</w:t>
      </w:r>
      <w:proofErr w:type="spellEnd"/>
      <w:r w:rsidRPr="00971016">
        <w:rPr>
          <w:rFonts w:ascii="Times New Roman" w:hAnsi="Times New Roman"/>
          <w:sz w:val="24"/>
          <w:szCs w:val="24"/>
        </w:rPr>
        <w:t xml:space="preserve"> бассейновым советом, ИД МФСА в РК, </w:t>
      </w:r>
      <w:proofErr w:type="spellStart"/>
      <w:r w:rsidRPr="00971016">
        <w:rPr>
          <w:rFonts w:ascii="Times New Roman" w:hAnsi="Times New Roman"/>
          <w:sz w:val="24"/>
          <w:szCs w:val="24"/>
        </w:rPr>
        <w:t>акиматом</w:t>
      </w:r>
      <w:proofErr w:type="spellEnd"/>
      <w:r w:rsidRPr="00971016">
        <w:rPr>
          <w:rFonts w:ascii="Times New Roman" w:hAnsi="Times New Roman"/>
          <w:sz w:val="24"/>
          <w:szCs w:val="24"/>
        </w:rPr>
        <w:t xml:space="preserve"> области и </w:t>
      </w:r>
      <w:proofErr w:type="spellStart"/>
      <w:r w:rsidRPr="00971016">
        <w:rPr>
          <w:rFonts w:ascii="Times New Roman" w:hAnsi="Times New Roman"/>
          <w:sz w:val="24"/>
          <w:szCs w:val="24"/>
        </w:rPr>
        <w:t>КазНИИ</w:t>
      </w:r>
      <w:proofErr w:type="spellEnd"/>
      <w:r w:rsidRPr="00971016">
        <w:rPr>
          <w:rFonts w:ascii="Times New Roman" w:hAnsi="Times New Roman"/>
          <w:sz w:val="24"/>
          <w:szCs w:val="24"/>
        </w:rPr>
        <w:t xml:space="preserve"> рисоводства </w:t>
      </w:r>
      <w:r>
        <w:rPr>
          <w:rFonts w:ascii="Times New Roman" w:hAnsi="Times New Roman"/>
          <w:sz w:val="24"/>
          <w:szCs w:val="24"/>
        </w:rPr>
        <w:t xml:space="preserve">и </w:t>
      </w:r>
      <w:r w:rsidRPr="003C4D75">
        <w:rPr>
          <w:rFonts w:ascii="Times New Roman" w:hAnsi="Times New Roman"/>
          <w:sz w:val="24"/>
          <w:szCs w:val="24"/>
        </w:rPr>
        <w:t>пров</w:t>
      </w:r>
      <w:r>
        <w:rPr>
          <w:rFonts w:ascii="Times New Roman" w:hAnsi="Times New Roman"/>
          <w:sz w:val="24"/>
          <w:szCs w:val="24"/>
        </w:rPr>
        <w:t>е</w:t>
      </w:r>
      <w:r w:rsidRPr="003C4D75">
        <w:rPr>
          <w:rFonts w:ascii="Times New Roman" w:hAnsi="Times New Roman"/>
          <w:sz w:val="24"/>
          <w:szCs w:val="24"/>
        </w:rPr>
        <w:t>д</w:t>
      </w:r>
      <w:r>
        <w:rPr>
          <w:rFonts w:ascii="Times New Roman" w:hAnsi="Times New Roman"/>
          <w:sz w:val="24"/>
          <w:szCs w:val="24"/>
        </w:rPr>
        <w:t>енный</w:t>
      </w:r>
      <w:r w:rsidRPr="003C4D75">
        <w:rPr>
          <w:rFonts w:ascii="Times New Roman" w:hAnsi="Times New Roman"/>
          <w:sz w:val="24"/>
          <w:szCs w:val="24"/>
        </w:rPr>
        <w:t xml:space="preserve"> в </w:t>
      </w:r>
      <w:proofErr w:type="spellStart"/>
      <w:r w:rsidRPr="003C4D75">
        <w:rPr>
          <w:rFonts w:ascii="Times New Roman" w:hAnsi="Times New Roman"/>
          <w:sz w:val="24"/>
          <w:szCs w:val="24"/>
        </w:rPr>
        <w:t>Тренинговом</w:t>
      </w:r>
      <w:proofErr w:type="spellEnd"/>
      <w:r w:rsidRPr="003C4D75">
        <w:rPr>
          <w:rFonts w:ascii="Times New Roman" w:hAnsi="Times New Roman"/>
          <w:sz w:val="24"/>
          <w:szCs w:val="24"/>
        </w:rPr>
        <w:t xml:space="preserve"> Центре АСБС при </w:t>
      </w:r>
      <w:proofErr w:type="spellStart"/>
      <w:r w:rsidRPr="003C4D75">
        <w:rPr>
          <w:rFonts w:ascii="Times New Roman" w:hAnsi="Times New Roman"/>
          <w:sz w:val="24"/>
          <w:szCs w:val="24"/>
        </w:rPr>
        <w:t>КазНИИ</w:t>
      </w:r>
      <w:proofErr w:type="spellEnd"/>
      <w:r w:rsidRPr="003C4D75">
        <w:rPr>
          <w:rFonts w:ascii="Times New Roman" w:hAnsi="Times New Roman"/>
          <w:sz w:val="24"/>
          <w:szCs w:val="24"/>
        </w:rPr>
        <w:t xml:space="preserve"> рисоводства им. </w:t>
      </w:r>
      <w:proofErr w:type="spellStart"/>
      <w:r w:rsidRPr="003C4D75">
        <w:rPr>
          <w:rFonts w:ascii="Times New Roman" w:hAnsi="Times New Roman"/>
          <w:sz w:val="24"/>
          <w:szCs w:val="24"/>
        </w:rPr>
        <w:t>И.Жахаева</w:t>
      </w:r>
      <w:proofErr w:type="spellEnd"/>
      <w:r w:rsidRPr="003C4D75">
        <w:rPr>
          <w:rFonts w:ascii="Times New Roman" w:hAnsi="Times New Roman"/>
          <w:sz w:val="24"/>
          <w:szCs w:val="24"/>
        </w:rPr>
        <w:t xml:space="preserve"> </w:t>
      </w:r>
      <w:r>
        <w:rPr>
          <w:rFonts w:ascii="Times New Roman" w:hAnsi="Times New Roman"/>
          <w:sz w:val="24"/>
          <w:szCs w:val="24"/>
        </w:rPr>
        <w:t xml:space="preserve">в </w:t>
      </w:r>
      <w:proofErr w:type="spellStart"/>
      <w:r>
        <w:rPr>
          <w:rFonts w:ascii="Times New Roman" w:hAnsi="Times New Roman"/>
          <w:sz w:val="24"/>
          <w:szCs w:val="24"/>
        </w:rPr>
        <w:t>г</w:t>
      </w:r>
      <w:proofErr w:type="gramStart"/>
      <w:r>
        <w:rPr>
          <w:rFonts w:ascii="Times New Roman" w:hAnsi="Times New Roman"/>
          <w:sz w:val="24"/>
          <w:szCs w:val="24"/>
        </w:rPr>
        <w:t>.К</w:t>
      </w:r>
      <w:proofErr w:type="gramEnd"/>
      <w:r>
        <w:rPr>
          <w:rFonts w:ascii="Times New Roman" w:hAnsi="Times New Roman"/>
          <w:sz w:val="24"/>
          <w:szCs w:val="24"/>
        </w:rPr>
        <w:t>ызылорде</w:t>
      </w:r>
      <w:proofErr w:type="spellEnd"/>
      <w:r>
        <w:rPr>
          <w:rFonts w:ascii="Times New Roman" w:hAnsi="Times New Roman"/>
          <w:sz w:val="24"/>
          <w:szCs w:val="24"/>
        </w:rPr>
        <w:t xml:space="preserve"> </w:t>
      </w:r>
      <w:r w:rsidRPr="003C4D75">
        <w:rPr>
          <w:rFonts w:ascii="Times New Roman" w:hAnsi="Times New Roman"/>
          <w:sz w:val="24"/>
          <w:szCs w:val="24"/>
        </w:rPr>
        <w:t>18 ноября 2014 г.</w:t>
      </w:r>
      <w:r>
        <w:rPr>
          <w:rFonts w:ascii="Times New Roman" w:hAnsi="Times New Roman"/>
          <w:sz w:val="24"/>
          <w:szCs w:val="24"/>
        </w:rPr>
        <w:t xml:space="preserve"> </w:t>
      </w:r>
      <w:r w:rsidRPr="003C4D75">
        <w:rPr>
          <w:rFonts w:ascii="Times New Roman" w:hAnsi="Times New Roman"/>
          <w:sz w:val="24"/>
          <w:szCs w:val="24"/>
        </w:rPr>
        <w:t>по повышению осведомленности и укреплению потенциала членов –</w:t>
      </w:r>
      <w:r>
        <w:rPr>
          <w:rFonts w:ascii="Times New Roman" w:hAnsi="Times New Roman"/>
          <w:sz w:val="24"/>
          <w:szCs w:val="24"/>
        </w:rPr>
        <w:t xml:space="preserve"> </w:t>
      </w:r>
      <w:proofErr w:type="spellStart"/>
      <w:r w:rsidRPr="003C4D75">
        <w:rPr>
          <w:rFonts w:ascii="Times New Roman" w:hAnsi="Times New Roman"/>
          <w:sz w:val="24"/>
          <w:szCs w:val="24"/>
        </w:rPr>
        <w:t>организацииАрало-Сырдарьинского</w:t>
      </w:r>
      <w:proofErr w:type="spellEnd"/>
      <w:r w:rsidRPr="003C4D75">
        <w:rPr>
          <w:rFonts w:ascii="Times New Roman" w:hAnsi="Times New Roman"/>
          <w:sz w:val="24"/>
          <w:szCs w:val="24"/>
        </w:rPr>
        <w:t xml:space="preserve"> Бассейнового Совета на тему: «Внедрение устойчивого рыболовства в рамках продвижения принципов зеленой экономики в регионе Аральского моря»</w:t>
      </w:r>
      <w:r>
        <w:rPr>
          <w:rFonts w:ascii="Times New Roman" w:hAnsi="Times New Roman"/>
          <w:sz w:val="24"/>
          <w:szCs w:val="24"/>
        </w:rPr>
        <w:t xml:space="preserve"> также широко</w:t>
      </w:r>
      <w:r w:rsidRPr="003C4D75">
        <w:rPr>
          <w:rFonts w:ascii="Times New Roman" w:hAnsi="Times New Roman"/>
          <w:sz w:val="24"/>
          <w:szCs w:val="24"/>
        </w:rPr>
        <w:t xml:space="preserve"> освещал</w:t>
      </w:r>
      <w:r>
        <w:rPr>
          <w:rFonts w:ascii="Times New Roman" w:hAnsi="Times New Roman"/>
          <w:sz w:val="24"/>
          <w:szCs w:val="24"/>
        </w:rPr>
        <w:t>ся</w:t>
      </w:r>
      <w:r w:rsidRPr="003C4D75">
        <w:rPr>
          <w:rFonts w:ascii="Times New Roman" w:hAnsi="Times New Roman"/>
          <w:sz w:val="24"/>
          <w:szCs w:val="24"/>
        </w:rPr>
        <w:t xml:space="preserve"> телекомпаниями «</w:t>
      </w:r>
      <w:proofErr w:type="spellStart"/>
      <w:r w:rsidRPr="003C4D75">
        <w:rPr>
          <w:rFonts w:ascii="Times New Roman" w:hAnsi="Times New Roman"/>
          <w:sz w:val="24"/>
          <w:szCs w:val="24"/>
        </w:rPr>
        <w:t>Казахстан-Кызылорда</w:t>
      </w:r>
      <w:proofErr w:type="spellEnd"/>
      <w:r w:rsidRPr="003C4D75">
        <w:rPr>
          <w:rFonts w:ascii="Times New Roman" w:hAnsi="Times New Roman"/>
          <w:sz w:val="24"/>
          <w:szCs w:val="24"/>
        </w:rPr>
        <w:t xml:space="preserve">», «Областное ТВ» и </w:t>
      </w:r>
      <w:proofErr w:type="spellStart"/>
      <w:r w:rsidRPr="003C4D75">
        <w:rPr>
          <w:rFonts w:ascii="Times New Roman" w:hAnsi="Times New Roman"/>
          <w:sz w:val="24"/>
          <w:szCs w:val="24"/>
        </w:rPr>
        <w:t>Когам</w:t>
      </w:r>
      <w:proofErr w:type="spellEnd"/>
      <w:r w:rsidRPr="003C4D75">
        <w:rPr>
          <w:rFonts w:ascii="Times New Roman" w:hAnsi="Times New Roman"/>
          <w:sz w:val="24"/>
          <w:szCs w:val="24"/>
        </w:rPr>
        <w:t xml:space="preserve"> ТВ», а также местными печатными изданиями, в том числе была статья опубликована </w:t>
      </w:r>
      <w:r>
        <w:rPr>
          <w:rFonts w:ascii="Times New Roman" w:hAnsi="Times New Roman"/>
          <w:sz w:val="24"/>
          <w:szCs w:val="24"/>
        </w:rPr>
        <w:t xml:space="preserve">в газете </w:t>
      </w:r>
      <w:r w:rsidRPr="003C4D75">
        <w:rPr>
          <w:rFonts w:ascii="Times New Roman" w:hAnsi="Times New Roman"/>
          <w:sz w:val="24"/>
          <w:szCs w:val="24"/>
        </w:rPr>
        <w:t>«</w:t>
      </w:r>
      <w:proofErr w:type="spellStart"/>
      <w:r w:rsidRPr="003C4D75">
        <w:rPr>
          <w:rFonts w:ascii="Times New Roman" w:hAnsi="Times New Roman"/>
          <w:sz w:val="24"/>
          <w:szCs w:val="24"/>
        </w:rPr>
        <w:t>Кызылординские</w:t>
      </w:r>
      <w:proofErr w:type="spellEnd"/>
      <w:r w:rsidRPr="003C4D75">
        <w:rPr>
          <w:rFonts w:ascii="Times New Roman" w:hAnsi="Times New Roman"/>
          <w:sz w:val="24"/>
          <w:szCs w:val="24"/>
        </w:rPr>
        <w:t xml:space="preserve"> вести». </w:t>
      </w:r>
    </w:p>
    <w:p w:rsidR="000634C6" w:rsidRPr="000634C6" w:rsidRDefault="000634C6" w:rsidP="00A96A44">
      <w:pPr>
        <w:pStyle w:val="1"/>
        <w:keepLines w:val="0"/>
        <w:numPr>
          <w:ilvl w:val="0"/>
          <w:numId w:val="1"/>
        </w:numPr>
        <w:spacing w:before="240" w:after="60"/>
        <w:ind w:left="709" w:hanging="709"/>
        <w:jc w:val="both"/>
        <w:rPr>
          <w:rFonts w:ascii="Times New Roman" w:eastAsia="Calibri" w:hAnsi="Times New Roman"/>
          <w:bCs w:val="0"/>
          <w:color w:val="000000"/>
          <w:sz w:val="24"/>
          <w:szCs w:val="24"/>
        </w:rPr>
      </w:pPr>
      <w:bookmarkStart w:id="99" w:name="_Toc411860737"/>
      <w:r w:rsidRPr="000634C6">
        <w:rPr>
          <w:rFonts w:ascii="Times New Roman" w:eastAsia="Calibri" w:hAnsi="Times New Roman"/>
          <w:bCs w:val="0"/>
          <w:color w:val="000000"/>
          <w:sz w:val="24"/>
          <w:szCs w:val="24"/>
        </w:rPr>
        <w:t>Выпуск информационной продукции.</w:t>
      </w:r>
      <w:bookmarkEnd w:id="99"/>
    </w:p>
    <w:p w:rsidR="000634C6" w:rsidRPr="002F4A58" w:rsidRDefault="00174DC3" w:rsidP="00A84648">
      <w:pPr>
        <w:spacing w:before="120" w:after="120"/>
        <w:jc w:val="both"/>
        <w:rPr>
          <w:rFonts w:ascii="Times New Roman" w:hAnsi="Times New Roman"/>
          <w:sz w:val="24"/>
          <w:szCs w:val="24"/>
        </w:rPr>
      </w:pPr>
      <w:r>
        <w:rPr>
          <w:rFonts w:ascii="Times New Roman" w:hAnsi="Times New Roman"/>
          <w:sz w:val="24"/>
          <w:szCs w:val="24"/>
        </w:rPr>
        <w:t>Экологические проблемы</w:t>
      </w:r>
      <w:r w:rsidR="000634C6" w:rsidRPr="002F4A58">
        <w:rPr>
          <w:rFonts w:ascii="Times New Roman" w:hAnsi="Times New Roman"/>
          <w:sz w:val="24"/>
          <w:szCs w:val="24"/>
        </w:rPr>
        <w:t>, в частности проблемы Аральского моря, в настоящее время являются чрезвычайно важными не только для стран ЦА, но и других государств расположенных в аридной зоне. Издание информационной продукции значительно повысит информированность лиц, принимающих решения, экологических организации и научной общественности и являются платформой для обмена опытом по борьбе с опустыниванием, сохранения природных ресурсов и экосистем.</w:t>
      </w:r>
    </w:p>
    <w:p w:rsidR="000634C6" w:rsidRPr="002F4A58" w:rsidRDefault="000634C6" w:rsidP="00A84648">
      <w:pPr>
        <w:spacing w:before="120" w:after="120"/>
        <w:jc w:val="both"/>
        <w:rPr>
          <w:rFonts w:ascii="Times New Roman" w:hAnsi="Times New Roman"/>
          <w:sz w:val="24"/>
          <w:szCs w:val="24"/>
        </w:rPr>
      </w:pPr>
      <w:r w:rsidRPr="002F4A58">
        <w:rPr>
          <w:rFonts w:ascii="Times New Roman" w:hAnsi="Times New Roman"/>
          <w:sz w:val="24"/>
          <w:szCs w:val="24"/>
        </w:rPr>
        <w:t>Целью выпуска информационной продукции является распространение передового опыта путем публикации и формирование общественного мнения по проблемам экологии и бережного отношения к природе.</w:t>
      </w:r>
    </w:p>
    <w:p w:rsidR="000634C6" w:rsidRPr="002F4A58" w:rsidRDefault="000634C6" w:rsidP="00A84648">
      <w:pPr>
        <w:spacing w:before="120" w:after="120"/>
        <w:jc w:val="both"/>
        <w:rPr>
          <w:rFonts w:ascii="Times New Roman" w:hAnsi="Times New Roman"/>
          <w:sz w:val="24"/>
          <w:szCs w:val="24"/>
        </w:rPr>
      </w:pPr>
      <w:r w:rsidRPr="002F4A58">
        <w:rPr>
          <w:rFonts w:ascii="Times New Roman" w:hAnsi="Times New Roman"/>
          <w:sz w:val="24"/>
          <w:szCs w:val="24"/>
        </w:rPr>
        <w:t>За счет средств Исполнительной дирекцией МФСА в РК в 2014 году выпущено 1420 экз.  брошюр, 150 буклетов, 195 книг «Факты и события» и 100 экземпляров журналов «Водное хозяйство Казахстана» всего на общую сумму 3689100 тенге. (</w:t>
      </w:r>
      <w:r w:rsidRPr="005A5A3B">
        <w:rPr>
          <w:rFonts w:ascii="Times New Roman" w:hAnsi="Times New Roman"/>
          <w:i/>
          <w:sz w:val="24"/>
          <w:szCs w:val="24"/>
        </w:rPr>
        <w:t>Приложение</w:t>
      </w:r>
      <w:r>
        <w:rPr>
          <w:rFonts w:ascii="Times New Roman" w:hAnsi="Times New Roman"/>
          <w:sz w:val="24"/>
          <w:szCs w:val="24"/>
        </w:rPr>
        <w:t xml:space="preserve"> </w:t>
      </w:r>
      <w:r>
        <w:rPr>
          <w:rFonts w:ascii="Times New Roman" w:hAnsi="Times New Roman"/>
          <w:i/>
          <w:sz w:val="24"/>
          <w:szCs w:val="24"/>
        </w:rPr>
        <w:t>2</w:t>
      </w:r>
      <w:r w:rsidRPr="002F4A58">
        <w:rPr>
          <w:rFonts w:ascii="Times New Roman" w:hAnsi="Times New Roman"/>
          <w:sz w:val="24"/>
          <w:szCs w:val="24"/>
        </w:rPr>
        <w:t xml:space="preserve">). В них отражены отчеты по семинарам и конференциям, материалы по Круглому столу, вопросы </w:t>
      </w:r>
      <w:r w:rsidRPr="002F4A58">
        <w:rPr>
          <w:rFonts w:ascii="Times New Roman" w:hAnsi="Times New Roman"/>
          <w:sz w:val="24"/>
          <w:szCs w:val="24"/>
        </w:rPr>
        <w:lastRenderedPageBreak/>
        <w:t>международного сотрудничества, по охране водных ресурсов и водно-болотных угодий, презентации, информации о деятельности ИД МФСА и интерактивному гидрологическому бюллетеню и т.д.</w:t>
      </w:r>
    </w:p>
    <w:p w:rsidR="000634C6" w:rsidRPr="00F56E69" w:rsidRDefault="000634C6" w:rsidP="00A84648">
      <w:pPr>
        <w:spacing w:before="120" w:after="120"/>
        <w:jc w:val="both"/>
        <w:rPr>
          <w:rFonts w:ascii="Times New Roman" w:hAnsi="Times New Roman"/>
        </w:rPr>
      </w:pPr>
      <w:r w:rsidRPr="002F4A58">
        <w:rPr>
          <w:rFonts w:ascii="Times New Roman" w:hAnsi="Times New Roman"/>
          <w:sz w:val="24"/>
          <w:szCs w:val="24"/>
        </w:rPr>
        <w:t xml:space="preserve">Основная часть изданной продукции распределяется среди участников семинаров, совещании и конференции посвященных вопросам водного хозяйства, экологии и т.д., т.е. среди специалистов водников, экологов и проектировщиков, а также для руководителей заинтересованных организации и предприятии. </w:t>
      </w:r>
    </w:p>
    <w:p w:rsidR="000634C6" w:rsidRPr="000634C6" w:rsidRDefault="008D1E15" w:rsidP="00A96A44">
      <w:pPr>
        <w:pStyle w:val="1"/>
        <w:keepLines w:val="0"/>
        <w:numPr>
          <w:ilvl w:val="0"/>
          <w:numId w:val="1"/>
        </w:numPr>
        <w:spacing w:before="240" w:after="60"/>
        <w:ind w:left="709" w:hanging="709"/>
        <w:jc w:val="both"/>
        <w:rPr>
          <w:rFonts w:ascii="Times New Roman" w:eastAsia="Calibri" w:hAnsi="Times New Roman"/>
          <w:bCs w:val="0"/>
          <w:color w:val="000000"/>
          <w:sz w:val="24"/>
          <w:szCs w:val="24"/>
        </w:rPr>
      </w:pPr>
      <w:bookmarkStart w:id="100" w:name="_Toc411860738"/>
      <w:r>
        <w:rPr>
          <w:rFonts w:ascii="Times New Roman" w:eastAsia="Calibri" w:hAnsi="Times New Roman"/>
          <w:bCs w:val="0"/>
          <w:color w:val="000000"/>
          <w:sz w:val="24"/>
          <w:szCs w:val="24"/>
        </w:rPr>
        <w:t xml:space="preserve">Оказание </w:t>
      </w:r>
      <w:r w:rsidRPr="000634C6">
        <w:rPr>
          <w:rFonts w:ascii="Times New Roman" w:eastAsia="Calibri" w:hAnsi="Times New Roman"/>
          <w:bCs w:val="0"/>
          <w:color w:val="000000"/>
          <w:sz w:val="24"/>
          <w:szCs w:val="24"/>
        </w:rPr>
        <w:t>неотложной помощи</w:t>
      </w:r>
      <w:r>
        <w:rPr>
          <w:rFonts w:ascii="Times New Roman" w:eastAsia="Calibri" w:hAnsi="Times New Roman"/>
          <w:bCs w:val="0"/>
          <w:color w:val="000000"/>
          <w:sz w:val="24"/>
          <w:szCs w:val="24"/>
        </w:rPr>
        <w:t xml:space="preserve"> в приобретении </w:t>
      </w:r>
      <w:r w:rsidRPr="000634C6">
        <w:rPr>
          <w:rFonts w:ascii="Times New Roman" w:eastAsia="Calibri" w:hAnsi="Times New Roman"/>
          <w:bCs w:val="0"/>
          <w:color w:val="000000"/>
          <w:sz w:val="24"/>
          <w:szCs w:val="24"/>
        </w:rPr>
        <w:t>спецтехники</w:t>
      </w:r>
      <w:r>
        <w:rPr>
          <w:rFonts w:ascii="Times New Roman" w:eastAsia="Calibri" w:hAnsi="Times New Roman"/>
          <w:bCs w:val="0"/>
          <w:color w:val="000000"/>
          <w:sz w:val="24"/>
          <w:szCs w:val="24"/>
        </w:rPr>
        <w:t xml:space="preserve"> депрессивным населенным пунктам по просьбе местных властей</w:t>
      </w:r>
      <w:r w:rsidR="000634C6" w:rsidRPr="000634C6">
        <w:rPr>
          <w:rFonts w:ascii="Times New Roman" w:eastAsia="Calibri" w:hAnsi="Times New Roman"/>
          <w:bCs w:val="0"/>
          <w:color w:val="000000"/>
          <w:sz w:val="24"/>
          <w:szCs w:val="24"/>
        </w:rPr>
        <w:t>.</w:t>
      </w:r>
      <w:bookmarkEnd w:id="100"/>
    </w:p>
    <w:p w:rsidR="000634C6" w:rsidRPr="002F4A58" w:rsidRDefault="000634C6" w:rsidP="00A84648">
      <w:pPr>
        <w:spacing w:before="120" w:after="120"/>
        <w:jc w:val="both"/>
        <w:rPr>
          <w:rFonts w:ascii="Times New Roman" w:hAnsi="Times New Roman"/>
          <w:sz w:val="24"/>
          <w:szCs w:val="24"/>
        </w:rPr>
      </w:pPr>
      <w:r w:rsidRPr="002F4A58">
        <w:rPr>
          <w:rFonts w:ascii="Times New Roman" w:hAnsi="Times New Roman"/>
          <w:sz w:val="24"/>
          <w:szCs w:val="24"/>
        </w:rPr>
        <w:t xml:space="preserve">Руководители Аральского и </w:t>
      </w:r>
      <w:proofErr w:type="spellStart"/>
      <w:r w:rsidRPr="002F4A58">
        <w:rPr>
          <w:rFonts w:ascii="Times New Roman" w:hAnsi="Times New Roman"/>
          <w:sz w:val="24"/>
          <w:szCs w:val="24"/>
        </w:rPr>
        <w:t>Казалинского</w:t>
      </w:r>
      <w:proofErr w:type="spellEnd"/>
      <w:r w:rsidRPr="002F4A58">
        <w:rPr>
          <w:rFonts w:ascii="Times New Roman" w:hAnsi="Times New Roman"/>
          <w:sz w:val="24"/>
          <w:szCs w:val="24"/>
        </w:rPr>
        <w:t xml:space="preserve"> районов области обратились с просьбой </w:t>
      </w:r>
      <w:proofErr w:type="gramStart"/>
      <w:r w:rsidRPr="002F4A58">
        <w:rPr>
          <w:rFonts w:ascii="Times New Roman" w:hAnsi="Times New Roman"/>
          <w:sz w:val="24"/>
          <w:szCs w:val="24"/>
        </w:rPr>
        <w:t>в</w:t>
      </w:r>
      <w:proofErr w:type="gramEnd"/>
      <w:r w:rsidRPr="002F4A58">
        <w:rPr>
          <w:rFonts w:ascii="Times New Roman" w:hAnsi="Times New Roman"/>
          <w:sz w:val="24"/>
          <w:szCs w:val="24"/>
        </w:rPr>
        <w:t xml:space="preserve"> </w:t>
      </w:r>
      <w:proofErr w:type="gramStart"/>
      <w:r w:rsidRPr="002F4A58">
        <w:rPr>
          <w:rFonts w:ascii="Times New Roman" w:hAnsi="Times New Roman"/>
          <w:sz w:val="24"/>
          <w:szCs w:val="24"/>
        </w:rPr>
        <w:t>ИД</w:t>
      </w:r>
      <w:proofErr w:type="gramEnd"/>
      <w:r w:rsidRPr="002F4A58">
        <w:rPr>
          <w:rFonts w:ascii="Times New Roman" w:hAnsi="Times New Roman"/>
          <w:sz w:val="24"/>
          <w:szCs w:val="24"/>
        </w:rPr>
        <w:t xml:space="preserve"> МФСА  в РК помочь в приобретении спецтехники (</w:t>
      </w:r>
      <w:proofErr w:type="spellStart"/>
      <w:r w:rsidRPr="002F4A58">
        <w:rPr>
          <w:rFonts w:ascii="Times New Roman" w:hAnsi="Times New Roman"/>
          <w:sz w:val="24"/>
          <w:szCs w:val="24"/>
        </w:rPr>
        <w:t>автоводовозы</w:t>
      </w:r>
      <w:proofErr w:type="spellEnd"/>
      <w:r w:rsidRPr="002F4A58">
        <w:rPr>
          <w:rFonts w:ascii="Times New Roman" w:hAnsi="Times New Roman"/>
          <w:sz w:val="24"/>
          <w:szCs w:val="24"/>
        </w:rPr>
        <w:t>, санитарные автомашины, трактора и прицепы) для отдаленных труднодоступных населенных пунктов своих округов.</w:t>
      </w:r>
    </w:p>
    <w:p w:rsidR="000634C6" w:rsidRPr="002F4A58" w:rsidRDefault="000634C6" w:rsidP="00A84648">
      <w:pPr>
        <w:spacing w:before="120" w:after="120"/>
        <w:jc w:val="both"/>
        <w:rPr>
          <w:rFonts w:ascii="Times New Roman" w:hAnsi="Times New Roman"/>
          <w:sz w:val="24"/>
          <w:szCs w:val="24"/>
        </w:rPr>
      </w:pPr>
      <w:r w:rsidRPr="002F4A58">
        <w:rPr>
          <w:rFonts w:ascii="Times New Roman" w:hAnsi="Times New Roman"/>
          <w:sz w:val="24"/>
          <w:szCs w:val="24"/>
        </w:rPr>
        <w:t>ИД МФСА в РК в 2014 году были приобретены и переданы заявителям в общем количестве 5(пять) единиц спецтехники.</w:t>
      </w:r>
    </w:p>
    <w:p w:rsidR="000634C6" w:rsidRDefault="000634C6" w:rsidP="00A84648">
      <w:pPr>
        <w:pStyle w:val="a6"/>
        <w:spacing w:before="120" w:after="120"/>
        <w:ind w:left="1068"/>
        <w:jc w:val="both"/>
        <w:rPr>
          <w:rFonts w:ascii="Times New Roman" w:hAnsi="Times New Roman"/>
          <w:b/>
          <w:sz w:val="24"/>
          <w:szCs w:val="24"/>
        </w:rPr>
      </w:pPr>
      <w:r w:rsidRPr="002F4A58">
        <w:rPr>
          <w:rFonts w:ascii="Times New Roman" w:hAnsi="Times New Roman"/>
          <w:b/>
          <w:sz w:val="24"/>
          <w:szCs w:val="24"/>
        </w:rPr>
        <w:t>А) Для Аральского района:</w:t>
      </w:r>
    </w:p>
    <w:p w:rsidR="000634C6" w:rsidRPr="002F4A58" w:rsidRDefault="000634C6" w:rsidP="00A84648">
      <w:pPr>
        <w:pStyle w:val="a6"/>
        <w:spacing w:before="120" w:after="120"/>
        <w:ind w:left="1068"/>
        <w:jc w:val="both"/>
        <w:rPr>
          <w:rFonts w:ascii="Times New Roman" w:hAnsi="Times New Roman"/>
          <w:b/>
          <w:sz w:val="24"/>
          <w:szCs w:val="24"/>
        </w:rPr>
      </w:pPr>
    </w:p>
    <w:p w:rsidR="000634C6" w:rsidRPr="002F4A58" w:rsidRDefault="000634C6" w:rsidP="00A84648">
      <w:pPr>
        <w:pStyle w:val="a6"/>
        <w:spacing w:before="120" w:after="120"/>
        <w:ind w:left="709"/>
        <w:jc w:val="both"/>
        <w:rPr>
          <w:rFonts w:ascii="Times New Roman" w:hAnsi="Times New Roman"/>
          <w:sz w:val="24"/>
          <w:szCs w:val="24"/>
        </w:rPr>
      </w:pPr>
      <w:r w:rsidRPr="002F4A58">
        <w:rPr>
          <w:rFonts w:ascii="Times New Roman" w:hAnsi="Times New Roman"/>
          <w:sz w:val="24"/>
          <w:szCs w:val="24"/>
        </w:rPr>
        <w:t>1. Санитарный автомобиль УАЗ, 1шт. с полной комплектацией.</w:t>
      </w:r>
    </w:p>
    <w:p w:rsidR="000634C6" w:rsidRPr="002F4A58" w:rsidRDefault="000634C6" w:rsidP="00A84648">
      <w:pPr>
        <w:spacing w:before="120" w:after="120"/>
        <w:ind w:firstLine="708"/>
        <w:jc w:val="both"/>
        <w:rPr>
          <w:rFonts w:ascii="Times New Roman" w:hAnsi="Times New Roman"/>
          <w:sz w:val="24"/>
          <w:szCs w:val="24"/>
        </w:rPr>
      </w:pPr>
      <w:r w:rsidRPr="002F4A58">
        <w:rPr>
          <w:rFonts w:ascii="Times New Roman" w:hAnsi="Times New Roman"/>
          <w:sz w:val="24"/>
          <w:szCs w:val="24"/>
        </w:rPr>
        <w:t xml:space="preserve">2. </w:t>
      </w:r>
      <w:proofErr w:type="spellStart"/>
      <w:r w:rsidRPr="002F4A58">
        <w:rPr>
          <w:rFonts w:ascii="Times New Roman" w:hAnsi="Times New Roman"/>
          <w:sz w:val="24"/>
          <w:szCs w:val="24"/>
        </w:rPr>
        <w:t>Автоводовоз</w:t>
      </w:r>
      <w:proofErr w:type="spellEnd"/>
      <w:r w:rsidRPr="002F4A58">
        <w:rPr>
          <w:rFonts w:ascii="Times New Roman" w:hAnsi="Times New Roman"/>
          <w:sz w:val="24"/>
          <w:szCs w:val="24"/>
        </w:rPr>
        <w:t xml:space="preserve"> ГАЗ 330900, 1шт. с полной комплектацией.</w:t>
      </w:r>
    </w:p>
    <w:p w:rsidR="000634C6" w:rsidRPr="002F4A58" w:rsidRDefault="000634C6" w:rsidP="00A84648">
      <w:pPr>
        <w:pStyle w:val="a6"/>
        <w:spacing w:before="120" w:after="120"/>
        <w:ind w:left="1068"/>
        <w:jc w:val="both"/>
        <w:rPr>
          <w:rFonts w:ascii="Times New Roman" w:hAnsi="Times New Roman"/>
          <w:sz w:val="24"/>
          <w:szCs w:val="24"/>
        </w:rPr>
      </w:pPr>
    </w:p>
    <w:p w:rsidR="000634C6" w:rsidRDefault="000634C6" w:rsidP="00A84648">
      <w:pPr>
        <w:pStyle w:val="a6"/>
        <w:spacing w:before="120" w:after="120"/>
        <w:ind w:left="1068"/>
        <w:jc w:val="both"/>
        <w:rPr>
          <w:rFonts w:ascii="Times New Roman" w:hAnsi="Times New Roman"/>
          <w:b/>
          <w:sz w:val="24"/>
          <w:szCs w:val="24"/>
        </w:rPr>
      </w:pPr>
      <w:r w:rsidRPr="002F4A58">
        <w:rPr>
          <w:rFonts w:ascii="Times New Roman" w:hAnsi="Times New Roman"/>
          <w:b/>
          <w:sz w:val="24"/>
          <w:szCs w:val="24"/>
        </w:rPr>
        <w:t xml:space="preserve">Б) Для </w:t>
      </w:r>
      <w:proofErr w:type="spellStart"/>
      <w:r w:rsidRPr="002F4A58">
        <w:rPr>
          <w:rFonts w:ascii="Times New Roman" w:hAnsi="Times New Roman"/>
          <w:b/>
          <w:sz w:val="24"/>
          <w:szCs w:val="24"/>
        </w:rPr>
        <w:t>Казалинского</w:t>
      </w:r>
      <w:proofErr w:type="spellEnd"/>
      <w:r w:rsidRPr="002F4A58">
        <w:rPr>
          <w:rFonts w:ascii="Times New Roman" w:hAnsi="Times New Roman"/>
          <w:b/>
          <w:sz w:val="24"/>
          <w:szCs w:val="24"/>
        </w:rPr>
        <w:t xml:space="preserve"> района:</w:t>
      </w:r>
    </w:p>
    <w:p w:rsidR="000634C6" w:rsidRPr="002F4A58" w:rsidRDefault="000634C6" w:rsidP="00A84648">
      <w:pPr>
        <w:pStyle w:val="a6"/>
        <w:spacing w:before="120" w:after="120"/>
        <w:ind w:left="1068"/>
        <w:jc w:val="both"/>
        <w:rPr>
          <w:rFonts w:ascii="Times New Roman" w:hAnsi="Times New Roman"/>
          <w:b/>
          <w:sz w:val="24"/>
          <w:szCs w:val="24"/>
        </w:rPr>
      </w:pPr>
    </w:p>
    <w:p w:rsidR="000634C6" w:rsidRPr="002F4A58" w:rsidRDefault="000634C6" w:rsidP="00A84648">
      <w:pPr>
        <w:pStyle w:val="a6"/>
        <w:spacing w:before="120" w:after="120"/>
        <w:ind w:left="1068"/>
        <w:jc w:val="both"/>
        <w:rPr>
          <w:rFonts w:ascii="Times New Roman" w:hAnsi="Times New Roman"/>
          <w:sz w:val="24"/>
          <w:szCs w:val="24"/>
        </w:rPr>
      </w:pPr>
      <w:r w:rsidRPr="002F4A58">
        <w:rPr>
          <w:rFonts w:ascii="Times New Roman" w:hAnsi="Times New Roman"/>
          <w:sz w:val="24"/>
          <w:szCs w:val="24"/>
        </w:rPr>
        <w:t>1. Санитарный автомобиль УАЗ, 1шт. с полной комплектацией.</w:t>
      </w:r>
    </w:p>
    <w:p w:rsidR="000634C6" w:rsidRPr="002F4A58" w:rsidRDefault="000634C6" w:rsidP="00A84648">
      <w:pPr>
        <w:pStyle w:val="a6"/>
        <w:spacing w:before="120" w:after="120"/>
        <w:ind w:left="1068"/>
        <w:jc w:val="both"/>
        <w:rPr>
          <w:rFonts w:ascii="Times New Roman" w:hAnsi="Times New Roman"/>
          <w:sz w:val="24"/>
          <w:szCs w:val="24"/>
        </w:rPr>
      </w:pPr>
      <w:r w:rsidRPr="002F4A58">
        <w:rPr>
          <w:rFonts w:ascii="Times New Roman" w:hAnsi="Times New Roman"/>
          <w:sz w:val="24"/>
          <w:szCs w:val="24"/>
        </w:rPr>
        <w:t>2. Трактор «Белорус», 1шт.</w:t>
      </w:r>
    </w:p>
    <w:p w:rsidR="000634C6" w:rsidRPr="002F4A58" w:rsidRDefault="000634C6" w:rsidP="00A84648">
      <w:pPr>
        <w:pStyle w:val="a6"/>
        <w:spacing w:before="120" w:after="120"/>
        <w:ind w:left="1068"/>
        <w:jc w:val="both"/>
        <w:rPr>
          <w:rFonts w:ascii="Times New Roman" w:hAnsi="Times New Roman"/>
          <w:sz w:val="24"/>
          <w:szCs w:val="24"/>
        </w:rPr>
      </w:pPr>
      <w:r w:rsidRPr="002F4A58">
        <w:rPr>
          <w:rFonts w:ascii="Times New Roman" w:hAnsi="Times New Roman"/>
          <w:sz w:val="24"/>
          <w:szCs w:val="24"/>
        </w:rPr>
        <w:t>3. Прицеп тракторный, 1шт.</w:t>
      </w:r>
    </w:p>
    <w:p w:rsidR="00A84648" w:rsidRDefault="00A84648" w:rsidP="00A84648">
      <w:pPr>
        <w:pStyle w:val="a6"/>
        <w:spacing w:before="120" w:after="120"/>
        <w:ind w:left="0"/>
        <w:jc w:val="both"/>
        <w:rPr>
          <w:rFonts w:ascii="Times New Roman" w:hAnsi="Times New Roman"/>
          <w:sz w:val="24"/>
          <w:szCs w:val="24"/>
        </w:rPr>
      </w:pPr>
    </w:p>
    <w:p w:rsidR="000634C6" w:rsidRPr="002F4A58" w:rsidRDefault="000634C6" w:rsidP="00A84648">
      <w:pPr>
        <w:pStyle w:val="a6"/>
        <w:spacing w:before="120" w:after="120"/>
        <w:ind w:left="0"/>
        <w:jc w:val="both"/>
        <w:rPr>
          <w:rFonts w:ascii="Times New Roman" w:hAnsi="Times New Roman"/>
          <w:sz w:val="24"/>
          <w:szCs w:val="24"/>
        </w:rPr>
      </w:pPr>
      <w:r w:rsidRPr="002F4A58">
        <w:rPr>
          <w:rFonts w:ascii="Times New Roman" w:hAnsi="Times New Roman"/>
          <w:sz w:val="24"/>
          <w:szCs w:val="24"/>
        </w:rPr>
        <w:t>Общая стоимость приобретенных и переданных в районы пяти единиц спецтехники составила 21,8 млн. тенге.</w:t>
      </w:r>
    </w:p>
    <w:p w:rsidR="000634C6" w:rsidRDefault="000634C6" w:rsidP="000634C6"/>
    <w:p w:rsidR="000634C6" w:rsidRDefault="000634C6" w:rsidP="000634C6"/>
    <w:p w:rsidR="000634C6" w:rsidRDefault="000634C6" w:rsidP="000634C6"/>
    <w:p w:rsidR="000634C6" w:rsidRDefault="000634C6" w:rsidP="000634C6"/>
    <w:p w:rsidR="0013394E" w:rsidRDefault="0013394E" w:rsidP="000634C6"/>
    <w:p w:rsidR="008D1E15" w:rsidRDefault="008D1E15" w:rsidP="000634C6"/>
    <w:p w:rsidR="008D1E15" w:rsidRDefault="008D1E15" w:rsidP="000634C6"/>
    <w:p w:rsidR="008D1E15" w:rsidRDefault="008D1E15" w:rsidP="000634C6"/>
    <w:p w:rsidR="000213DF" w:rsidRDefault="000213DF" w:rsidP="000634C6"/>
    <w:p w:rsidR="00495E85" w:rsidRDefault="00495E85" w:rsidP="000634C6"/>
    <w:p w:rsidR="000634C6" w:rsidRDefault="000634C6" w:rsidP="000634C6">
      <w:pPr>
        <w:contextualSpacing/>
        <w:jc w:val="center"/>
        <w:rPr>
          <w:rFonts w:ascii="Times New Roman" w:hAnsi="Times New Roman"/>
          <w:sz w:val="24"/>
          <w:szCs w:val="24"/>
        </w:rPr>
      </w:pPr>
      <w:r>
        <w:rPr>
          <w:rFonts w:ascii="Times New Roman" w:hAnsi="Times New Roman"/>
          <w:sz w:val="24"/>
          <w:szCs w:val="24"/>
        </w:rPr>
        <w:lastRenderedPageBreak/>
        <w:t>***</w:t>
      </w:r>
    </w:p>
    <w:p w:rsidR="000634C6" w:rsidRDefault="000634C6" w:rsidP="000634C6">
      <w:pPr>
        <w:contextualSpacing/>
        <w:jc w:val="both"/>
        <w:rPr>
          <w:rFonts w:ascii="Times New Roman" w:hAnsi="Times New Roman"/>
          <w:sz w:val="24"/>
          <w:szCs w:val="24"/>
        </w:rPr>
      </w:pPr>
      <w:proofErr w:type="gramStart"/>
      <w:r>
        <w:rPr>
          <w:rFonts w:ascii="Times New Roman" w:hAnsi="Times New Roman"/>
          <w:sz w:val="24"/>
          <w:szCs w:val="24"/>
        </w:rPr>
        <w:t xml:space="preserve">В процессе выполнения всех проектов ИД МФСА в РК тесно взаимодействовала с Министерствами сельского хозяйства, охраны окружающей среды, чрезвычайных ситуаций, Комитетами по водным ресурсам МСХ РК, охотничьему и лесному хозяйству МСХ РК, </w:t>
      </w:r>
      <w:proofErr w:type="spellStart"/>
      <w:r>
        <w:rPr>
          <w:rFonts w:ascii="Times New Roman" w:hAnsi="Times New Roman"/>
          <w:sz w:val="24"/>
          <w:szCs w:val="24"/>
        </w:rPr>
        <w:t>Казгидрометом</w:t>
      </w:r>
      <w:proofErr w:type="spellEnd"/>
      <w:r>
        <w:rPr>
          <w:rFonts w:ascii="Times New Roman" w:hAnsi="Times New Roman"/>
          <w:sz w:val="24"/>
          <w:szCs w:val="24"/>
        </w:rPr>
        <w:t xml:space="preserve"> МОС ВР РК, областным и районными </w:t>
      </w:r>
      <w:proofErr w:type="spellStart"/>
      <w:r>
        <w:rPr>
          <w:rFonts w:ascii="Times New Roman" w:hAnsi="Times New Roman"/>
          <w:sz w:val="24"/>
          <w:szCs w:val="24"/>
        </w:rPr>
        <w:t>Акиматами</w:t>
      </w:r>
      <w:proofErr w:type="spellEnd"/>
      <w:r>
        <w:rPr>
          <w:rFonts w:ascii="Times New Roman" w:hAnsi="Times New Roman"/>
          <w:sz w:val="24"/>
          <w:szCs w:val="24"/>
        </w:rPr>
        <w:t xml:space="preserve">, проектными и научно-исследовательскими институтами, водохозяйственными организациями Кызылординской и Южно-Казахстанской областей, РЭЦ ЦА и неправительственными организациями. </w:t>
      </w:r>
      <w:proofErr w:type="gramEnd"/>
    </w:p>
    <w:p w:rsidR="000634C6" w:rsidRDefault="000634C6" w:rsidP="000634C6">
      <w:pPr>
        <w:contextualSpacing/>
        <w:jc w:val="both"/>
        <w:rPr>
          <w:rFonts w:ascii="Times New Roman" w:hAnsi="Times New Roman"/>
          <w:sz w:val="24"/>
          <w:szCs w:val="24"/>
        </w:rPr>
      </w:pPr>
      <w:r>
        <w:rPr>
          <w:rFonts w:ascii="Times New Roman" w:hAnsi="Times New Roman"/>
          <w:sz w:val="24"/>
          <w:szCs w:val="24"/>
        </w:rPr>
        <w:t>Деятельность ИД МФСА в РК  широко освещалась в местных средствах массовой информации.</w:t>
      </w:r>
    </w:p>
    <w:p w:rsidR="000634C6" w:rsidRDefault="000634C6" w:rsidP="000634C6">
      <w:pPr>
        <w:ind w:firstLine="567"/>
        <w:contextualSpacing/>
        <w:jc w:val="both"/>
        <w:rPr>
          <w:rFonts w:ascii="Times New Roman" w:hAnsi="Times New Roman"/>
          <w:sz w:val="24"/>
          <w:szCs w:val="24"/>
        </w:rPr>
      </w:pPr>
    </w:p>
    <w:p w:rsidR="000634C6" w:rsidRPr="00E66654" w:rsidRDefault="000634C6" w:rsidP="000634C6">
      <w:pPr>
        <w:spacing w:before="120" w:after="120"/>
        <w:jc w:val="both"/>
        <w:rPr>
          <w:rFonts w:ascii="Times New Roman" w:hAnsi="Times New Roman"/>
          <w:i/>
          <w:sz w:val="24"/>
          <w:szCs w:val="24"/>
        </w:rPr>
      </w:pPr>
      <w:r w:rsidRPr="00E66654">
        <w:rPr>
          <w:rFonts w:ascii="Times New Roman" w:hAnsi="Times New Roman"/>
          <w:i/>
          <w:sz w:val="24"/>
          <w:szCs w:val="24"/>
        </w:rPr>
        <w:t>Объемы финансирования проектов и программ за 201</w:t>
      </w:r>
      <w:r>
        <w:rPr>
          <w:rFonts w:ascii="Times New Roman" w:hAnsi="Times New Roman"/>
          <w:i/>
          <w:sz w:val="24"/>
          <w:szCs w:val="24"/>
        </w:rPr>
        <w:t>4</w:t>
      </w:r>
      <w:r w:rsidRPr="00E66654">
        <w:rPr>
          <w:rFonts w:ascii="Times New Roman" w:hAnsi="Times New Roman"/>
          <w:i/>
          <w:sz w:val="24"/>
          <w:szCs w:val="24"/>
        </w:rPr>
        <w:t xml:space="preserve"> год приведены в </w:t>
      </w:r>
      <w:r>
        <w:rPr>
          <w:rFonts w:ascii="Times New Roman" w:hAnsi="Times New Roman"/>
          <w:i/>
          <w:sz w:val="24"/>
          <w:szCs w:val="24"/>
        </w:rPr>
        <w:t>П</w:t>
      </w:r>
      <w:r w:rsidRPr="00E66654">
        <w:rPr>
          <w:rFonts w:ascii="Times New Roman" w:hAnsi="Times New Roman"/>
          <w:i/>
          <w:sz w:val="24"/>
          <w:szCs w:val="24"/>
        </w:rPr>
        <w:t>риложении</w:t>
      </w:r>
      <w:r>
        <w:rPr>
          <w:rFonts w:ascii="Times New Roman" w:hAnsi="Times New Roman"/>
          <w:i/>
          <w:sz w:val="24"/>
          <w:szCs w:val="24"/>
        </w:rPr>
        <w:t xml:space="preserve"> 1</w:t>
      </w:r>
      <w:r w:rsidRPr="00E66654">
        <w:rPr>
          <w:rFonts w:ascii="Times New Roman" w:hAnsi="Times New Roman"/>
          <w:i/>
          <w:sz w:val="24"/>
          <w:szCs w:val="24"/>
        </w:rPr>
        <w:t>.</w:t>
      </w:r>
    </w:p>
    <w:p w:rsidR="000634C6" w:rsidRDefault="000634C6" w:rsidP="000634C6">
      <w:pPr>
        <w:ind w:firstLine="567"/>
        <w:contextualSpacing/>
        <w:jc w:val="both"/>
        <w:rPr>
          <w:rFonts w:ascii="Times New Roman" w:hAnsi="Times New Roman"/>
          <w:sz w:val="24"/>
          <w:szCs w:val="24"/>
        </w:rPr>
      </w:pPr>
    </w:p>
    <w:p w:rsidR="000634C6" w:rsidRDefault="000634C6" w:rsidP="000634C6">
      <w:pPr>
        <w:contextualSpacing/>
        <w:rPr>
          <w:rFonts w:ascii="Times New Roman" w:hAnsi="Times New Roman"/>
          <w:i/>
          <w:sz w:val="24"/>
          <w:szCs w:val="24"/>
        </w:rPr>
      </w:pPr>
      <w:r w:rsidRPr="007C74F9">
        <w:rPr>
          <w:rFonts w:ascii="Times New Roman" w:hAnsi="Times New Roman"/>
          <w:b/>
          <w:sz w:val="24"/>
          <w:szCs w:val="24"/>
        </w:rPr>
        <w:t>И</w:t>
      </w:r>
      <w:r>
        <w:rPr>
          <w:rFonts w:ascii="Times New Roman" w:hAnsi="Times New Roman"/>
          <w:b/>
          <w:sz w:val="24"/>
          <w:szCs w:val="24"/>
        </w:rPr>
        <w:t xml:space="preserve">сполнительная </w:t>
      </w:r>
      <w:r w:rsidRPr="007C74F9">
        <w:rPr>
          <w:rFonts w:ascii="Times New Roman" w:hAnsi="Times New Roman"/>
          <w:b/>
          <w:sz w:val="24"/>
          <w:szCs w:val="24"/>
        </w:rPr>
        <w:t>Д</w:t>
      </w:r>
      <w:r>
        <w:rPr>
          <w:rFonts w:ascii="Times New Roman" w:hAnsi="Times New Roman"/>
          <w:b/>
          <w:sz w:val="24"/>
          <w:szCs w:val="24"/>
        </w:rPr>
        <w:t xml:space="preserve">ирекция </w:t>
      </w:r>
      <w:r w:rsidRPr="007C74F9">
        <w:rPr>
          <w:rFonts w:ascii="Times New Roman" w:hAnsi="Times New Roman"/>
          <w:b/>
          <w:sz w:val="24"/>
          <w:szCs w:val="24"/>
        </w:rPr>
        <w:t>МФСА в РК</w:t>
      </w:r>
    </w:p>
    <w:p w:rsidR="000634C6" w:rsidRPr="00B828AA" w:rsidRDefault="000634C6" w:rsidP="000634C6">
      <w:pPr>
        <w:spacing w:before="120" w:after="120"/>
        <w:jc w:val="both"/>
        <w:rPr>
          <w:rFonts w:ascii="Times New Roman" w:hAnsi="Times New Roman"/>
          <w:i/>
          <w:sz w:val="24"/>
          <w:szCs w:val="24"/>
        </w:rPr>
      </w:pPr>
      <w:r w:rsidRPr="00B828AA">
        <w:rPr>
          <w:rFonts w:ascii="Times New Roman" w:hAnsi="Times New Roman"/>
          <w:i/>
          <w:sz w:val="24"/>
          <w:szCs w:val="24"/>
        </w:rPr>
        <w:t xml:space="preserve">      </w:t>
      </w:r>
    </w:p>
    <w:p w:rsidR="000634C6" w:rsidRDefault="000634C6" w:rsidP="000634C6"/>
    <w:p w:rsidR="000634C6" w:rsidRDefault="000634C6" w:rsidP="000634C6"/>
    <w:p w:rsidR="000634C6" w:rsidRDefault="000634C6" w:rsidP="000634C6"/>
    <w:p w:rsidR="000634C6" w:rsidRDefault="000634C6" w:rsidP="000634C6"/>
    <w:p w:rsidR="000634C6" w:rsidRDefault="000634C6" w:rsidP="000634C6"/>
    <w:p w:rsidR="000634C6" w:rsidRDefault="000634C6" w:rsidP="000634C6"/>
    <w:p w:rsidR="000634C6" w:rsidRDefault="000634C6" w:rsidP="000634C6"/>
    <w:p w:rsidR="000634C6" w:rsidRDefault="000634C6" w:rsidP="000634C6"/>
    <w:p w:rsidR="000634C6" w:rsidRDefault="000634C6" w:rsidP="000634C6"/>
    <w:p w:rsidR="000634C6" w:rsidRDefault="000634C6" w:rsidP="000634C6"/>
    <w:p w:rsidR="000634C6" w:rsidRDefault="000634C6" w:rsidP="000634C6"/>
    <w:p w:rsidR="000634C6" w:rsidRDefault="000634C6" w:rsidP="000634C6"/>
    <w:p w:rsidR="000634C6" w:rsidRDefault="000634C6" w:rsidP="000634C6"/>
    <w:p w:rsidR="000634C6" w:rsidRDefault="000634C6" w:rsidP="000634C6"/>
    <w:p w:rsidR="000634C6" w:rsidRDefault="000634C6" w:rsidP="000634C6"/>
    <w:p w:rsidR="000634C6" w:rsidRDefault="000634C6" w:rsidP="000634C6"/>
    <w:p w:rsidR="000634C6" w:rsidRDefault="000634C6" w:rsidP="000634C6"/>
    <w:p w:rsidR="000634C6" w:rsidRDefault="000634C6" w:rsidP="000634C6">
      <w:pPr>
        <w:pStyle w:val="ae"/>
        <w:jc w:val="both"/>
        <w:rPr>
          <w:sz w:val="22"/>
          <w:szCs w:val="22"/>
        </w:rPr>
        <w:sectPr w:rsidR="000634C6" w:rsidSect="00495E85">
          <w:footerReference w:type="default" r:id="rId46"/>
          <w:pgSz w:w="11906" w:h="16838"/>
          <w:pgMar w:top="851" w:right="850" w:bottom="1134" w:left="1701" w:header="708" w:footer="290" w:gutter="0"/>
          <w:cols w:space="708"/>
          <w:docGrid w:linePitch="360"/>
        </w:sectPr>
      </w:pPr>
    </w:p>
    <w:p w:rsidR="000634C6" w:rsidRPr="000634C6" w:rsidRDefault="000634C6" w:rsidP="000634C6">
      <w:pPr>
        <w:pStyle w:val="af3"/>
      </w:pPr>
      <w:bookmarkStart w:id="101" w:name="_Toc411860739"/>
      <w:r w:rsidRPr="000634C6">
        <w:lastRenderedPageBreak/>
        <w:t>Приложения</w:t>
      </w:r>
      <w:bookmarkStart w:id="102" w:name="_Toc381271907"/>
      <w:bookmarkEnd w:id="101"/>
      <w:r w:rsidRPr="000634C6">
        <w:t xml:space="preserve"> </w:t>
      </w:r>
    </w:p>
    <w:p w:rsidR="000634C6" w:rsidRPr="003B130F" w:rsidRDefault="000634C6" w:rsidP="000634C6">
      <w:pPr>
        <w:pStyle w:val="af3"/>
      </w:pPr>
      <w:bookmarkStart w:id="103" w:name="_Toc411860740"/>
      <w:r w:rsidRPr="003B130F">
        <w:t>Приложение</w:t>
      </w:r>
      <w:bookmarkEnd w:id="102"/>
      <w:r>
        <w:t xml:space="preserve"> 1</w:t>
      </w:r>
      <w:bookmarkEnd w:id="103"/>
    </w:p>
    <w:p w:rsidR="009B687B" w:rsidRPr="004821BD" w:rsidRDefault="009B687B" w:rsidP="009B687B">
      <w:pPr>
        <w:jc w:val="center"/>
        <w:rPr>
          <w:rFonts w:ascii="Times New Roman" w:hAnsi="Times New Roman" w:cs="Times New Roman"/>
          <w:b/>
          <w:sz w:val="24"/>
          <w:szCs w:val="24"/>
        </w:rPr>
      </w:pPr>
      <w:r w:rsidRPr="004821BD">
        <w:rPr>
          <w:rFonts w:ascii="Times New Roman" w:hAnsi="Times New Roman" w:cs="Times New Roman"/>
          <w:b/>
          <w:sz w:val="24"/>
          <w:szCs w:val="24"/>
        </w:rPr>
        <w:t>Перечень совместных с международными организациями проектов и мероприятий, реализованных в 2014г. Исполнительной Дирекцией МФСА в Республике Казахстан</w:t>
      </w:r>
    </w:p>
    <w:tbl>
      <w:tblPr>
        <w:tblStyle w:val="af5"/>
        <w:tblW w:w="15361" w:type="dxa"/>
        <w:tblLayout w:type="fixed"/>
        <w:tblLook w:val="04A0"/>
      </w:tblPr>
      <w:tblGrid>
        <w:gridCol w:w="817"/>
        <w:gridCol w:w="1843"/>
        <w:gridCol w:w="1888"/>
        <w:gridCol w:w="3164"/>
        <w:gridCol w:w="1610"/>
        <w:gridCol w:w="1273"/>
        <w:gridCol w:w="1566"/>
        <w:gridCol w:w="1599"/>
        <w:gridCol w:w="1601"/>
      </w:tblGrid>
      <w:tr w:rsidR="009B687B" w:rsidRPr="00CC0D5A" w:rsidTr="00555DAD">
        <w:trPr>
          <w:trHeight w:val="945"/>
        </w:trPr>
        <w:tc>
          <w:tcPr>
            <w:tcW w:w="817" w:type="dxa"/>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Годы</w:t>
            </w:r>
          </w:p>
        </w:tc>
        <w:tc>
          <w:tcPr>
            <w:tcW w:w="1843" w:type="dxa"/>
            <w:hideMark/>
          </w:tcPr>
          <w:p w:rsidR="009B687B" w:rsidRPr="00CC0D5A" w:rsidRDefault="009B687B" w:rsidP="00555DAD">
            <w:pPr>
              <w:rPr>
                <w:rFonts w:ascii="Times New Roman" w:hAnsi="Times New Roman" w:cs="Times New Roman"/>
                <w:b/>
                <w:bCs/>
                <w:sz w:val="20"/>
                <w:szCs w:val="20"/>
              </w:rPr>
            </w:pPr>
            <w:proofErr w:type="spellStart"/>
            <w:r w:rsidRPr="00CC0D5A">
              <w:rPr>
                <w:rFonts w:ascii="Times New Roman" w:hAnsi="Times New Roman" w:cs="Times New Roman"/>
                <w:b/>
                <w:bCs/>
                <w:sz w:val="20"/>
                <w:szCs w:val="20"/>
              </w:rPr>
              <w:t>Грантодатель</w:t>
            </w:r>
            <w:proofErr w:type="spellEnd"/>
          </w:p>
        </w:tc>
        <w:tc>
          <w:tcPr>
            <w:tcW w:w="1888" w:type="dxa"/>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Документ</w:t>
            </w:r>
          </w:p>
        </w:tc>
        <w:tc>
          <w:tcPr>
            <w:tcW w:w="3164" w:type="dxa"/>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Название Проекта</w:t>
            </w:r>
          </w:p>
        </w:tc>
        <w:tc>
          <w:tcPr>
            <w:tcW w:w="1610" w:type="dxa"/>
            <w:noWrap/>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Номер Проекта</w:t>
            </w:r>
          </w:p>
        </w:tc>
        <w:tc>
          <w:tcPr>
            <w:tcW w:w="1273" w:type="dxa"/>
            <w:noWrap/>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Сроки реализации Проекта</w:t>
            </w:r>
          </w:p>
        </w:tc>
        <w:tc>
          <w:tcPr>
            <w:tcW w:w="1566" w:type="dxa"/>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Стоимость Проекта/                            Фактическая стоимость</w:t>
            </w:r>
          </w:p>
        </w:tc>
        <w:tc>
          <w:tcPr>
            <w:tcW w:w="1599" w:type="dxa"/>
            <w:noWrap/>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 xml:space="preserve">в т.ч. Взнос </w:t>
            </w:r>
            <w:proofErr w:type="spellStart"/>
            <w:r w:rsidRPr="00CC0D5A">
              <w:rPr>
                <w:rFonts w:ascii="Times New Roman" w:hAnsi="Times New Roman" w:cs="Times New Roman"/>
                <w:b/>
                <w:bCs/>
                <w:sz w:val="20"/>
                <w:szCs w:val="20"/>
              </w:rPr>
              <w:t>грантодателя</w:t>
            </w:r>
            <w:proofErr w:type="spellEnd"/>
          </w:p>
        </w:tc>
        <w:tc>
          <w:tcPr>
            <w:tcW w:w="1601" w:type="dxa"/>
            <w:noWrap/>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 xml:space="preserve">в т.ч. Взнос                   ИД МФСА </w:t>
            </w:r>
          </w:p>
        </w:tc>
      </w:tr>
      <w:tr w:rsidR="009B687B" w:rsidRPr="00CC0D5A" w:rsidTr="00555DAD">
        <w:trPr>
          <w:trHeight w:val="1890"/>
        </w:trPr>
        <w:tc>
          <w:tcPr>
            <w:tcW w:w="817"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2014 год</w:t>
            </w:r>
          </w:p>
        </w:tc>
        <w:tc>
          <w:tcPr>
            <w:tcW w:w="1843" w:type="dxa"/>
            <w:vMerge w:val="restart"/>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ЕЭК ООН</w:t>
            </w:r>
          </w:p>
        </w:tc>
        <w:tc>
          <w:tcPr>
            <w:tcW w:w="1888" w:type="dxa"/>
            <w:vMerge w:val="restart"/>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Меморандум о взаимопонимании грант №  ECE.GC.2014.04.013</w:t>
            </w:r>
          </w:p>
        </w:tc>
        <w:tc>
          <w:tcPr>
            <w:tcW w:w="3164"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Организация и проведение совещания по региональному сотрудничеству в области управления информацией по охране окружающей среды и водным ресурсам, а также тренингов по безопасности гидротехнических сооружений</w:t>
            </w:r>
          </w:p>
        </w:tc>
        <w:tc>
          <w:tcPr>
            <w:tcW w:w="1610"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xml:space="preserve">2014-ЕСЕ-0872-Е173-2142-220100 (43,000 долл. США) </w:t>
            </w:r>
            <w:r w:rsidRPr="00CC0D5A">
              <w:rPr>
                <w:rFonts w:ascii="Times New Roman" w:hAnsi="Times New Roman" w:cs="Times New Roman"/>
                <w:sz w:val="20"/>
                <w:szCs w:val="20"/>
              </w:rPr>
              <w:br/>
              <w:t>2014-ЕСЕ-0872-Е190-2142-220100 (3,000 долл. США)</w:t>
            </w:r>
          </w:p>
        </w:tc>
        <w:tc>
          <w:tcPr>
            <w:tcW w:w="1273"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xml:space="preserve">9-10 июня 2014г, </w:t>
            </w:r>
            <w:proofErr w:type="spellStart"/>
            <w:r w:rsidRPr="00CC0D5A">
              <w:rPr>
                <w:rFonts w:ascii="Times New Roman" w:hAnsi="Times New Roman" w:cs="Times New Roman"/>
                <w:sz w:val="20"/>
                <w:szCs w:val="20"/>
              </w:rPr>
              <w:t>г</w:t>
            </w:r>
            <w:proofErr w:type="gramStart"/>
            <w:r w:rsidRPr="00CC0D5A">
              <w:rPr>
                <w:rFonts w:ascii="Times New Roman" w:hAnsi="Times New Roman" w:cs="Times New Roman"/>
                <w:sz w:val="20"/>
                <w:szCs w:val="20"/>
              </w:rPr>
              <w:t>.А</w:t>
            </w:r>
            <w:proofErr w:type="gramEnd"/>
            <w:r w:rsidRPr="00CC0D5A">
              <w:rPr>
                <w:rFonts w:ascii="Times New Roman" w:hAnsi="Times New Roman" w:cs="Times New Roman"/>
                <w:sz w:val="20"/>
                <w:szCs w:val="20"/>
              </w:rPr>
              <w:t>лматы</w:t>
            </w:r>
            <w:proofErr w:type="spellEnd"/>
          </w:p>
        </w:tc>
        <w:tc>
          <w:tcPr>
            <w:tcW w:w="1566"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xml:space="preserve">46 000  USD, фактически </w:t>
            </w:r>
            <w:proofErr w:type="spellStart"/>
            <w:r w:rsidRPr="00CC0D5A">
              <w:rPr>
                <w:rFonts w:ascii="Times New Roman" w:hAnsi="Times New Roman" w:cs="Times New Roman"/>
                <w:sz w:val="20"/>
                <w:szCs w:val="20"/>
              </w:rPr>
              <w:t>израсх</w:t>
            </w:r>
            <w:proofErr w:type="spellEnd"/>
            <w:r w:rsidRPr="00CC0D5A">
              <w:rPr>
                <w:rFonts w:ascii="Times New Roman" w:hAnsi="Times New Roman" w:cs="Times New Roman"/>
                <w:sz w:val="20"/>
                <w:szCs w:val="20"/>
              </w:rPr>
              <w:t>. = 41 313,16 USD (7 565 653тенге)</w:t>
            </w:r>
          </w:p>
        </w:tc>
        <w:tc>
          <w:tcPr>
            <w:tcW w:w="1599"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38 366 USD           (7 025 966 KZT)</w:t>
            </w:r>
          </w:p>
        </w:tc>
        <w:tc>
          <w:tcPr>
            <w:tcW w:w="1601"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r>
      <w:tr w:rsidR="009B687B" w:rsidRPr="00CC0D5A" w:rsidTr="00555DAD">
        <w:trPr>
          <w:trHeight w:val="630"/>
        </w:trPr>
        <w:tc>
          <w:tcPr>
            <w:tcW w:w="817"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843" w:type="dxa"/>
            <w:vMerge/>
            <w:hideMark/>
          </w:tcPr>
          <w:p w:rsidR="009B687B" w:rsidRPr="00CC0D5A" w:rsidRDefault="009B687B" w:rsidP="00555DAD">
            <w:pPr>
              <w:rPr>
                <w:rFonts w:ascii="Times New Roman" w:hAnsi="Times New Roman" w:cs="Times New Roman"/>
                <w:sz w:val="20"/>
                <w:szCs w:val="20"/>
              </w:rPr>
            </w:pPr>
          </w:p>
        </w:tc>
        <w:tc>
          <w:tcPr>
            <w:tcW w:w="1888" w:type="dxa"/>
            <w:vMerge/>
            <w:hideMark/>
          </w:tcPr>
          <w:p w:rsidR="009B687B" w:rsidRPr="00CC0D5A" w:rsidRDefault="009B687B" w:rsidP="00555DAD">
            <w:pPr>
              <w:rPr>
                <w:rFonts w:ascii="Times New Roman" w:hAnsi="Times New Roman" w:cs="Times New Roman"/>
                <w:sz w:val="20"/>
                <w:szCs w:val="20"/>
              </w:rPr>
            </w:pPr>
          </w:p>
        </w:tc>
        <w:tc>
          <w:tcPr>
            <w:tcW w:w="3164" w:type="dxa"/>
            <w:noWrap/>
            <w:hideMark/>
          </w:tcPr>
          <w:p w:rsidR="009B687B" w:rsidRPr="00CC0D5A" w:rsidRDefault="009B687B" w:rsidP="00555DAD">
            <w:pPr>
              <w:rPr>
                <w:rFonts w:ascii="Times New Roman" w:hAnsi="Times New Roman" w:cs="Times New Roman"/>
                <w:sz w:val="20"/>
                <w:szCs w:val="20"/>
              </w:rPr>
            </w:pPr>
            <w:proofErr w:type="spellStart"/>
            <w:r w:rsidRPr="00CC0D5A">
              <w:rPr>
                <w:rFonts w:ascii="Times New Roman" w:hAnsi="Times New Roman" w:cs="Times New Roman"/>
                <w:sz w:val="20"/>
                <w:szCs w:val="20"/>
              </w:rPr>
              <w:t>семинар-тренинга</w:t>
            </w:r>
            <w:proofErr w:type="spellEnd"/>
            <w:r w:rsidRPr="00CC0D5A">
              <w:rPr>
                <w:rFonts w:ascii="Times New Roman" w:hAnsi="Times New Roman" w:cs="Times New Roman"/>
                <w:sz w:val="20"/>
                <w:szCs w:val="20"/>
              </w:rPr>
              <w:t xml:space="preserve"> в  МУЦ  </w:t>
            </w:r>
            <w:proofErr w:type="spellStart"/>
            <w:r w:rsidRPr="00CC0D5A">
              <w:rPr>
                <w:rFonts w:ascii="Times New Roman" w:hAnsi="Times New Roman" w:cs="Times New Roman"/>
                <w:sz w:val="20"/>
                <w:szCs w:val="20"/>
              </w:rPr>
              <w:t>г</w:t>
            </w:r>
            <w:proofErr w:type="gramStart"/>
            <w:r w:rsidRPr="00CC0D5A">
              <w:rPr>
                <w:rFonts w:ascii="Times New Roman" w:hAnsi="Times New Roman" w:cs="Times New Roman"/>
                <w:sz w:val="20"/>
                <w:szCs w:val="20"/>
              </w:rPr>
              <w:t>.Т</w:t>
            </w:r>
            <w:proofErr w:type="gramEnd"/>
            <w:r w:rsidRPr="00CC0D5A">
              <w:rPr>
                <w:rFonts w:ascii="Times New Roman" w:hAnsi="Times New Roman" w:cs="Times New Roman"/>
                <w:sz w:val="20"/>
                <w:szCs w:val="20"/>
              </w:rPr>
              <w:t>араз</w:t>
            </w:r>
            <w:proofErr w:type="spellEnd"/>
          </w:p>
        </w:tc>
        <w:tc>
          <w:tcPr>
            <w:tcW w:w="1610"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273"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xml:space="preserve">апрель, май, </w:t>
            </w:r>
            <w:proofErr w:type="spellStart"/>
            <w:r w:rsidRPr="00CC0D5A">
              <w:rPr>
                <w:rFonts w:ascii="Times New Roman" w:hAnsi="Times New Roman" w:cs="Times New Roman"/>
                <w:sz w:val="20"/>
                <w:szCs w:val="20"/>
              </w:rPr>
              <w:t>г</w:t>
            </w:r>
            <w:proofErr w:type="gramStart"/>
            <w:r w:rsidRPr="00CC0D5A">
              <w:rPr>
                <w:rFonts w:ascii="Times New Roman" w:hAnsi="Times New Roman" w:cs="Times New Roman"/>
                <w:sz w:val="20"/>
                <w:szCs w:val="20"/>
              </w:rPr>
              <w:t>.Т</w:t>
            </w:r>
            <w:proofErr w:type="gramEnd"/>
            <w:r w:rsidRPr="00CC0D5A">
              <w:rPr>
                <w:rFonts w:ascii="Times New Roman" w:hAnsi="Times New Roman" w:cs="Times New Roman"/>
                <w:sz w:val="20"/>
                <w:szCs w:val="20"/>
              </w:rPr>
              <w:t>араз</w:t>
            </w:r>
            <w:proofErr w:type="spellEnd"/>
          </w:p>
        </w:tc>
        <w:tc>
          <w:tcPr>
            <w:tcW w:w="1566"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599"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2 947 USD           (539 684 KZT)</w:t>
            </w:r>
          </w:p>
        </w:tc>
        <w:tc>
          <w:tcPr>
            <w:tcW w:w="1601"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xml:space="preserve">321 043 KZT  </w:t>
            </w:r>
          </w:p>
        </w:tc>
      </w:tr>
      <w:tr w:rsidR="009B687B" w:rsidRPr="00CC0D5A" w:rsidTr="00555DAD">
        <w:trPr>
          <w:trHeight w:val="1062"/>
        </w:trPr>
        <w:tc>
          <w:tcPr>
            <w:tcW w:w="817"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843"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ОБСЕ</w:t>
            </w:r>
          </w:p>
        </w:tc>
        <w:tc>
          <w:tcPr>
            <w:tcW w:w="1888"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Соглашение для осуществления проекта</w:t>
            </w:r>
          </w:p>
        </w:tc>
        <w:tc>
          <w:tcPr>
            <w:tcW w:w="3164"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xml:space="preserve">Продвижение интегрированного управления водных ресурсов в контексте развития зеленой экономики в Казахстане </w:t>
            </w:r>
          </w:p>
        </w:tc>
        <w:tc>
          <w:tcPr>
            <w:tcW w:w="1610"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IPA #2014/EED/14  PR#337936 PO#334293</w:t>
            </w:r>
          </w:p>
        </w:tc>
        <w:tc>
          <w:tcPr>
            <w:tcW w:w="1273"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16 июня 2014г по 31 октября 2014г</w:t>
            </w:r>
          </w:p>
        </w:tc>
        <w:tc>
          <w:tcPr>
            <w:tcW w:w="1566"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7 310  EUR                                          (1 825 027,7 KZT)</w:t>
            </w:r>
          </w:p>
        </w:tc>
        <w:tc>
          <w:tcPr>
            <w:tcW w:w="1599"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xml:space="preserve">5 964 EUR                 (1 488 930 KZT) </w:t>
            </w:r>
          </w:p>
        </w:tc>
        <w:tc>
          <w:tcPr>
            <w:tcW w:w="1601"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xml:space="preserve">225 687 KZT                           </w:t>
            </w:r>
          </w:p>
        </w:tc>
      </w:tr>
      <w:tr w:rsidR="009B687B" w:rsidRPr="00CC0D5A" w:rsidTr="00555DAD">
        <w:trPr>
          <w:trHeight w:val="823"/>
        </w:trPr>
        <w:tc>
          <w:tcPr>
            <w:tcW w:w="817"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843"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ИД МФСА ОБСЕ</w:t>
            </w:r>
          </w:p>
        </w:tc>
        <w:tc>
          <w:tcPr>
            <w:tcW w:w="1888"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Соглашение для осуществления проекта</w:t>
            </w:r>
          </w:p>
        </w:tc>
        <w:tc>
          <w:tcPr>
            <w:tcW w:w="3164"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Проект Продвижение ИУВР в контексте развития зеленой экономике в Казахстане</w:t>
            </w:r>
          </w:p>
        </w:tc>
        <w:tc>
          <w:tcPr>
            <w:tcW w:w="1610"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273"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2</w:t>
            </w:r>
            <w:r w:rsidRPr="00CC0D5A">
              <w:rPr>
                <w:rFonts w:ascii="Times New Roman" w:hAnsi="Times New Roman" w:cs="Times New Roman"/>
                <w:sz w:val="20"/>
                <w:szCs w:val="20"/>
                <w:lang w:val="en-US"/>
              </w:rPr>
              <w:t>7-28</w:t>
            </w:r>
            <w:r w:rsidRPr="00CC0D5A">
              <w:rPr>
                <w:rFonts w:ascii="Times New Roman" w:hAnsi="Times New Roman" w:cs="Times New Roman"/>
                <w:sz w:val="20"/>
                <w:szCs w:val="20"/>
              </w:rPr>
              <w:t>.06.2014г</w:t>
            </w:r>
          </w:p>
        </w:tc>
        <w:tc>
          <w:tcPr>
            <w:tcW w:w="1566"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599"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601"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415 800 KZT</w:t>
            </w:r>
          </w:p>
        </w:tc>
      </w:tr>
      <w:tr w:rsidR="009B687B" w:rsidRPr="00CC0D5A" w:rsidTr="00555DAD">
        <w:trPr>
          <w:trHeight w:val="1365"/>
        </w:trPr>
        <w:tc>
          <w:tcPr>
            <w:tcW w:w="817"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843" w:type="dxa"/>
            <w:vMerge w:val="restart"/>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xml:space="preserve">Кластерное Бюро ЮНЕСКО в </w:t>
            </w:r>
            <w:proofErr w:type="spellStart"/>
            <w:r w:rsidRPr="00CC0D5A">
              <w:rPr>
                <w:rFonts w:ascii="Times New Roman" w:hAnsi="Times New Roman" w:cs="Times New Roman"/>
                <w:sz w:val="20"/>
                <w:szCs w:val="20"/>
              </w:rPr>
              <w:t>Алматы</w:t>
            </w:r>
            <w:proofErr w:type="spellEnd"/>
            <w:r w:rsidRPr="00CC0D5A">
              <w:rPr>
                <w:rFonts w:ascii="Times New Roman" w:hAnsi="Times New Roman" w:cs="Times New Roman"/>
                <w:sz w:val="20"/>
                <w:szCs w:val="20"/>
              </w:rPr>
              <w:t xml:space="preserve"> по Казахстану, Кыргызстану и </w:t>
            </w:r>
            <w:r w:rsidRPr="00CC0D5A">
              <w:rPr>
                <w:rFonts w:ascii="Times New Roman" w:hAnsi="Times New Roman" w:cs="Times New Roman"/>
                <w:sz w:val="20"/>
                <w:szCs w:val="20"/>
              </w:rPr>
              <w:lastRenderedPageBreak/>
              <w:t>Таджикистану;</w:t>
            </w:r>
            <w:r w:rsidRPr="00CC0D5A">
              <w:rPr>
                <w:rFonts w:ascii="Times New Roman" w:hAnsi="Times New Roman" w:cs="Times New Roman"/>
                <w:sz w:val="20"/>
                <w:szCs w:val="20"/>
              </w:rPr>
              <w:br/>
            </w:r>
            <w:proofErr w:type="spellStart"/>
            <w:r w:rsidRPr="00CC0D5A">
              <w:rPr>
                <w:rFonts w:ascii="Times New Roman" w:hAnsi="Times New Roman" w:cs="Times New Roman"/>
                <w:sz w:val="20"/>
                <w:szCs w:val="20"/>
              </w:rPr>
              <w:t>Акимат</w:t>
            </w:r>
            <w:proofErr w:type="spellEnd"/>
            <w:r w:rsidRPr="00CC0D5A">
              <w:rPr>
                <w:rFonts w:ascii="Times New Roman" w:hAnsi="Times New Roman" w:cs="Times New Roman"/>
                <w:sz w:val="20"/>
                <w:szCs w:val="20"/>
              </w:rPr>
              <w:t xml:space="preserve"> </w:t>
            </w:r>
            <w:proofErr w:type="spellStart"/>
            <w:r w:rsidRPr="00CC0D5A">
              <w:rPr>
                <w:rFonts w:ascii="Times New Roman" w:hAnsi="Times New Roman" w:cs="Times New Roman"/>
                <w:sz w:val="20"/>
                <w:szCs w:val="20"/>
              </w:rPr>
              <w:t>Кызылординской</w:t>
            </w:r>
            <w:proofErr w:type="spellEnd"/>
            <w:r w:rsidRPr="00CC0D5A">
              <w:rPr>
                <w:rFonts w:ascii="Times New Roman" w:hAnsi="Times New Roman" w:cs="Times New Roman"/>
                <w:sz w:val="20"/>
                <w:szCs w:val="20"/>
              </w:rPr>
              <w:t xml:space="preserve"> области;</w:t>
            </w:r>
            <w:r w:rsidRPr="00CC0D5A">
              <w:rPr>
                <w:rFonts w:ascii="Times New Roman" w:hAnsi="Times New Roman" w:cs="Times New Roman"/>
                <w:sz w:val="20"/>
                <w:szCs w:val="20"/>
              </w:rPr>
              <w:br/>
              <w:t>КЛОХ МОСВР РК;</w:t>
            </w:r>
          </w:p>
        </w:tc>
        <w:tc>
          <w:tcPr>
            <w:tcW w:w="1888"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lastRenderedPageBreak/>
              <w:t> </w:t>
            </w:r>
          </w:p>
        </w:tc>
        <w:tc>
          <w:tcPr>
            <w:tcW w:w="3164"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xml:space="preserve">1ый </w:t>
            </w:r>
            <w:proofErr w:type="spellStart"/>
            <w:r w:rsidRPr="00CC0D5A">
              <w:rPr>
                <w:rFonts w:ascii="Times New Roman" w:hAnsi="Times New Roman" w:cs="Times New Roman"/>
                <w:sz w:val="20"/>
                <w:szCs w:val="20"/>
              </w:rPr>
              <w:t>Пилотный</w:t>
            </w:r>
            <w:proofErr w:type="spellEnd"/>
            <w:r w:rsidRPr="00CC0D5A">
              <w:rPr>
                <w:rFonts w:ascii="Times New Roman" w:hAnsi="Times New Roman" w:cs="Times New Roman"/>
                <w:sz w:val="20"/>
                <w:szCs w:val="20"/>
              </w:rPr>
              <w:t xml:space="preserve"> тренинг.                                         Организация и проведение тренингов по развитию ремесленного творчества в казахстанском Приаралье</w:t>
            </w:r>
          </w:p>
        </w:tc>
        <w:tc>
          <w:tcPr>
            <w:tcW w:w="1610" w:type="dxa"/>
            <w:noWrap/>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 </w:t>
            </w:r>
          </w:p>
        </w:tc>
        <w:tc>
          <w:tcPr>
            <w:tcW w:w="1273"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с 09-11 сентября 2014 года, г</w:t>
            </w:r>
            <w:proofErr w:type="gramStart"/>
            <w:r w:rsidRPr="00CC0D5A">
              <w:rPr>
                <w:rFonts w:ascii="Times New Roman" w:hAnsi="Times New Roman" w:cs="Times New Roman"/>
                <w:sz w:val="20"/>
                <w:szCs w:val="20"/>
              </w:rPr>
              <w:t>.А</w:t>
            </w:r>
            <w:proofErr w:type="gramEnd"/>
            <w:r w:rsidRPr="00CC0D5A">
              <w:rPr>
                <w:rFonts w:ascii="Times New Roman" w:hAnsi="Times New Roman" w:cs="Times New Roman"/>
                <w:sz w:val="20"/>
                <w:szCs w:val="20"/>
              </w:rPr>
              <w:t>ральск</w:t>
            </w:r>
          </w:p>
        </w:tc>
        <w:tc>
          <w:tcPr>
            <w:tcW w:w="1566"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974 000 KZT</w:t>
            </w:r>
          </w:p>
        </w:tc>
        <w:tc>
          <w:tcPr>
            <w:tcW w:w="1599"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601"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644 000 KZT</w:t>
            </w:r>
          </w:p>
        </w:tc>
      </w:tr>
      <w:tr w:rsidR="009B687B" w:rsidRPr="00CC0D5A" w:rsidTr="00555DAD">
        <w:trPr>
          <w:trHeight w:val="1602"/>
        </w:trPr>
        <w:tc>
          <w:tcPr>
            <w:tcW w:w="817"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lastRenderedPageBreak/>
              <w:t> </w:t>
            </w:r>
          </w:p>
        </w:tc>
        <w:tc>
          <w:tcPr>
            <w:tcW w:w="1843" w:type="dxa"/>
            <w:vMerge/>
            <w:hideMark/>
          </w:tcPr>
          <w:p w:rsidR="009B687B" w:rsidRPr="00CC0D5A" w:rsidRDefault="009B687B" w:rsidP="00555DAD">
            <w:pPr>
              <w:rPr>
                <w:rFonts w:ascii="Times New Roman" w:hAnsi="Times New Roman" w:cs="Times New Roman"/>
                <w:sz w:val="20"/>
                <w:szCs w:val="20"/>
              </w:rPr>
            </w:pPr>
          </w:p>
        </w:tc>
        <w:tc>
          <w:tcPr>
            <w:tcW w:w="1888"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3164"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Организация и проведение тренингов по развитию ремесленного творчества в казахстанском Приаралье</w:t>
            </w:r>
          </w:p>
        </w:tc>
        <w:tc>
          <w:tcPr>
            <w:tcW w:w="1610" w:type="dxa"/>
            <w:noWrap/>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 </w:t>
            </w:r>
          </w:p>
        </w:tc>
        <w:tc>
          <w:tcPr>
            <w:tcW w:w="1273"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566"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599"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330 000 KZT</w:t>
            </w:r>
          </w:p>
        </w:tc>
        <w:tc>
          <w:tcPr>
            <w:tcW w:w="1601"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r>
      <w:tr w:rsidR="009B687B" w:rsidRPr="00CC0D5A" w:rsidTr="00555DAD">
        <w:trPr>
          <w:trHeight w:val="2122"/>
        </w:trPr>
        <w:tc>
          <w:tcPr>
            <w:tcW w:w="817"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lastRenderedPageBreak/>
              <w:t> </w:t>
            </w:r>
          </w:p>
        </w:tc>
        <w:tc>
          <w:tcPr>
            <w:tcW w:w="1843"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ИД МФСА</w:t>
            </w:r>
          </w:p>
        </w:tc>
        <w:tc>
          <w:tcPr>
            <w:tcW w:w="1888"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Меморандум от 17.07.2014г м/у ПРООН и ИД МФСА</w:t>
            </w:r>
          </w:p>
        </w:tc>
        <w:tc>
          <w:tcPr>
            <w:tcW w:w="3164" w:type="dxa"/>
            <w:hideMark/>
          </w:tcPr>
          <w:p w:rsidR="009B687B" w:rsidRPr="00CC0D5A" w:rsidRDefault="009B687B" w:rsidP="00555DAD">
            <w:pPr>
              <w:rPr>
                <w:rFonts w:ascii="Times New Roman" w:hAnsi="Times New Roman" w:cs="Times New Roman"/>
                <w:sz w:val="20"/>
                <w:szCs w:val="20"/>
              </w:rPr>
            </w:pPr>
            <w:proofErr w:type="spellStart"/>
            <w:r w:rsidRPr="00CC0D5A">
              <w:rPr>
                <w:rFonts w:ascii="Times New Roman" w:hAnsi="Times New Roman" w:cs="Times New Roman"/>
                <w:sz w:val="20"/>
                <w:szCs w:val="20"/>
              </w:rPr>
              <w:t>Пилотный</w:t>
            </w:r>
            <w:proofErr w:type="spellEnd"/>
            <w:r w:rsidRPr="00CC0D5A">
              <w:rPr>
                <w:rFonts w:ascii="Times New Roman" w:hAnsi="Times New Roman" w:cs="Times New Roman"/>
                <w:sz w:val="20"/>
                <w:szCs w:val="20"/>
              </w:rPr>
              <w:t xml:space="preserve"> проект "Демонстрационный участок в Сырдарьинском районе </w:t>
            </w:r>
            <w:proofErr w:type="spellStart"/>
            <w:r w:rsidRPr="00CC0D5A">
              <w:rPr>
                <w:rFonts w:ascii="Times New Roman" w:hAnsi="Times New Roman" w:cs="Times New Roman"/>
                <w:sz w:val="20"/>
                <w:szCs w:val="20"/>
              </w:rPr>
              <w:t>Кызылординской</w:t>
            </w:r>
            <w:proofErr w:type="spellEnd"/>
            <w:r w:rsidRPr="00CC0D5A">
              <w:rPr>
                <w:rFonts w:ascii="Times New Roman" w:hAnsi="Times New Roman" w:cs="Times New Roman"/>
                <w:sz w:val="20"/>
                <w:szCs w:val="20"/>
              </w:rPr>
              <w:t xml:space="preserve"> области". Обводнительное сооружение</w:t>
            </w:r>
          </w:p>
        </w:tc>
        <w:tc>
          <w:tcPr>
            <w:tcW w:w="1610" w:type="dxa"/>
            <w:noWrap/>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 </w:t>
            </w:r>
          </w:p>
        </w:tc>
        <w:tc>
          <w:tcPr>
            <w:tcW w:w="1273"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15 августа 2014г</w:t>
            </w:r>
          </w:p>
        </w:tc>
        <w:tc>
          <w:tcPr>
            <w:tcW w:w="1566" w:type="dxa"/>
            <w:hideMark/>
          </w:tcPr>
          <w:p w:rsidR="009B687B" w:rsidRPr="00CC0D5A" w:rsidRDefault="009B687B" w:rsidP="00555DAD">
            <w:pPr>
              <w:rPr>
                <w:rFonts w:ascii="Times New Roman" w:hAnsi="Times New Roman" w:cs="Times New Roman"/>
                <w:sz w:val="20"/>
                <w:szCs w:val="20"/>
              </w:rPr>
            </w:pPr>
            <w:proofErr w:type="spellStart"/>
            <w:r w:rsidRPr="00CC0D5A">
              <w:rPr>
                <w:rFonts w:ascii="Times New Roman" w:hAnsi="Times New Roman" w:cs="Times New Roman"/>
                <w:sz w:val="20"/>
                <w:szCs w:val="20"/>
              </w:rPr>
              <w:t>Ст-ть</w:t>
            </w:r>
            <w:proofErr w:type="spellEnd"/>
            <w:r w:rsidRPr="00CC0D5A">
              <w:rPr>
                <w:rFonts w:ascii="Times New Roman" w:hAnsi="Times New Roman" w:cs="Times New Roman"/>
                <w:sz w:val="20"/>
                <w:szCs w:val="20"/>
              </w:rPr>
              <w:t xml:space="preserve"> всего Проекта 86613дол.</w:t>
            </w:r>
            <w:proofErr w:type="gramStart"/>
            <w:r w:rsidRPr="00CC0D5A">
              <w:rPr>
                <w:rFonts w:ascii="Times New Roman" w:hAnsi="Times New Roman" w:cs="Times New Roman"/>
                <w:sz w:val="20"/>
                <w:szCs w:val="20"/>
              </w:rPr>
              <w:t>,(</w:t>
            </w:r>
            <w:proofErr w:type="gramEnd"/>
            <w:r w:rsidRPr="00CC0D5A">
              <w:rPr>
                <w:rFonts w:ascii="Times New Roman" w:hAnsi="Times New Roman" w:cs="Times New Roman"/>
                <w:sz w:val="20"/>
                <w:szCs w:val="20"/>
              </w:rPr>
              <w:t xml:space="preserve"> по курсу 180,                                            15 590 340 KZT)</w:t>
            </w:r>
          </w:p>
        </w:tc>
        <w:tc>
          <w:tcPr>
            <w:tcW w:w="1599"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xml:space="preserve">ПРООН-39500дол.                </w:t>
            </w:r>
            <w:proofErr w:type="spellStart"/>
            <w:r w:rsidRPr="00CC0D5A">
              <w:rPr>
                <w:rFonts w:ascii="Times New Roman" w:hAnsi="Times New Roman" w:cs="Times New Roman"/>
                <w:sz w:val="20"/>
                <w:szCs w:val="20"/>
              </w:rPr>
              <w:t>Мади</w:t>
            </w:r>
            <w:proofErr w:type="spellEnd"/>
            <w:r w:rsidRPr="00CC0D5A">
              <w:rPr>
                <w:rFonts w:ascii="Times New Roman" w:hAnsi="Times New Roman" w:cs="Times New Roman"/>
                <w:sz w:val="20"/>
                <w:szCs w:val="20"/>
              </w:rPr>
              <w:t xml:space="preserve"> Кажы-12848дол.                 Бурводстрой-9000дол.                   Куат-2483дол. (11 489 580KZT)        </w:t>
            </w:r>
          </w:p>
        </w:tc>
        <w:tc>
          <w:tcPr>
            <w:tcW w:w="1601"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xml:space="preserve">по проекту ИД МФСА-23014дол .         684  070 KZT-уже вложено </w:t>
            </w:r>
          </w:p>
        </w:tc>
      </w:tr>
      <w:tr w:rsidR="009B687B" w:rsidRPr="00CC0D5A" w:rsidTr="00555DAD">
        <w:trPr>
          <w:trHeight w:val="1403"/>
        </w:trPr>
        <w:tc>
          <w:tcPr>
            <w:tcW w:w="817"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843"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ЕЭК ООН</w:t>
            </w:r>
          </w:p>
        </w:tc>
        <w:tc>
          <w:tcPr>
            <w:tcW w:w="1888"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3164"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Круглый стол «Совершенствование деятельности по безопасности гидротехнических сооружений в Республике Казахстан»</w:t>
            </w:r>
          </w:p>
        </w:tc>
        <w:tc>
          <w:tcPr>
            <w:tcW w:w="1610" w:type="dxa"/>
            <w:noWrap/>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 </w:t>
            </w:r>
          </w:p>
        </w:tc>
        <w:tc>
          <w:tcPr>
            <w:tcW w:w="1273"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17 сентября 2014 года</w:t>
            </w:r>
          </w:p>
        </w:tc>
        <w:tc>
          <w:tcPr>
            <w:tcW w:w="1566"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1 271 438 KZT                              ЕЭК ООН</w:t>
            </w:r>
          </w:p>
        </w:tc>
        <w:tc>
          <w:tcPr>
            <w:tcW w:w="1599"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за 3-х экспертов, 632 121 KZT</w:t>
            </w:r>
          </w:p>
        </w:tc>
        <w:tc>
          <w:tcPr>
            <w:tcW w:w="1601"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639 317 KZT</w:t>
            </w:r>
          </w:p>
        </w:tc>
      </w:tr>
      <w:tr w:rsidR="009B687B" w:rsidRPr="00CC0D5A" w:rsidTr="00555DAD">
        <w:trPr>
          <w:trHeight w:val="2951"/>
        </w:trPr>
        <w:tc>
          <w:tcPr>
            <w:tcW w:w="817"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843"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ОБСЕ</w:t>
            </w:r>
          </w:p>
        </w:tc>
        <w:tc>
          <w:tcPr>
            <w:tcW w:w="1888"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3164"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xml:space="preserve">Семинар –тренинг по повышению осведомленности и укреплению потенциала местного населения о ведении </w:t>
            </w:r>
            <w:proofErr w:type="spellStart"/>
            <w:r w:rsidRPr="00CC0D5A">
              <w:rPr>
                <w:rFonts w:ascii="Times New Roman" w:hAnsi="Times New Roman" w:cs="Times New Roman"/>
                <w:sz w:val="20"/>
                <w:szCs w:val="20"/>
              </w:rPr>
              <w:t>рыбохозяйцственной</w:t>
            </w:r>
            <w:proofErr w:type="spellEnd"/>
            <w:r w:rsidRPr="00CC0D5A">
              <w:rPr>
                <w:rFonts w:ascii="Times New Roman" w:hAnsi="Times New Roman" w:cs="Times New Roman"/>
                <w:sz w:val="20"/>
                <w:szCs w:val="20"/>
              </w:rPr>
              <w:t xml:space="preserve"> деятельности для членов –организаций Бассейнового Совета и </w:t>
            </w:r>
            <w:proofErr w:type="spellStart"/>
            <w:r w:rsidRPr="00CC0D5A">
              <w:rPr>
                <w:rFonts w:ascii="Times New Roman" w:hAnsi="Times New Roman" w:cs="Times New Roman"/>
                <w:sz w:val="20"/>
                <w:szCs w:val="20"/>
              </w:rPr>
              <w:t>рыбохозяйственных</w:t>
            </w:r>
            <w:proofErr w:type="spellEnd"/>
            <w:r w:rsidRPr="00CC0D5A">
              <w:rPr>
                <w:rFonts w:ascii="Times New Roman" w:hAnsi="Times New Roman" w:cs="Times New Roman"/>
                <w:sz w:val="20"/>
                <w:szCs w:val="20"/>
              </w:rPr>
              <w:t xml:space="preserve"> предприятий в </w:t>
            </w:r>
            <w:r w:rsidRPr="00CC0D5A">
              <w:rPr>
                <w:rFonts w:ascii="Times New Roman" w:hAnsi="Times New Roman" w:cs="Times New Roman"/>
                <w:sz w:val="20"/>
                <w:szCs w:val="20"/>
              </w:rPr>
              <w:br/>
            </w:r>
            <w:proofErr w:type="gramStart"/>
            <w:r w:rsidRPr="00CC0D5A">
              <w:rPr>
                <w:rFonts w:ascii="Times New Roman" w:hAnsi="Times New Roman" w:cs="Times New Roman"/>
                <w:sz w:val="20"/>
                <w:szCs w:val="20"/>
              </w:rPr>
              <w:t>в</w:t>
            </w:r>
            <w:proofErr w:type="gramEnd"/>
            <w:r w:rsidRPr="00CC0D5A">
              <w:rPr>
                <w:rFonts w:ascii="Times New Roman" w:hAnsi="Times New Roman" w:cs="Times New Roman"/>
                <w:sz w:val="20"/>
                <w:szCs w:val="20"/>
              </w:rPr>
              <w:t xml:space="preserve"> контексте внедрения систем Интегрированного управления водными ресурсами в </w:t>
            </w:r>
            <w:proofErr w:type="spellStart"/>
            <w:r w:rsidRPr="00CC0D5A">
              <w:rPr>
                <w:rFonts w:ascii="Times New Roman" w:hAnsi="Times New Roman" w:cs="Times New Roman"/>
                <w:sz w:val="20"/>
                <w:szCs w:val="20"/>
              </w:rPr>
              <w:t>Арало-Сырдарьинском</w:t>
            </w:r>
            <w:proofErr w:type="spellEnd"/>
            <w:r w:rsidRPr="00CC0D5A">
              <w:rPr>
                <w:rFonts w:ascii="Times New Roman" w:hAnsi="Times New Roman" w:cs="Times New Roman"/>
                <w:sz w:val="20"/>
                <w:szCs w:val="20"/>
              </w:rPr>
              <w:t xml:space="preserve"> бассейне</w:t>
            </w:r>
          </w:p>
        </w:tc>
        <w:tc>
          <w:tcPr>
            <w:tcW w:w="1610"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№5100407</w:t>
            </w:r>
          </w:p>
        </w:tc>
        <w:tc>
          <w:tcPr>
            <w:tcW w:w="1273"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xml:space="preserve">18 ноября 2014г, </w:t>
            </w:r>
            <w:proofErr w:type="spellStart"/>
            <w:r w:rsidRPr="00CC0D5A">
              <w:rPr>
                <w:rFonts w:ascii="Times New Roman" w:hAnsi="Times New Roman" w:cs="Times New Roman"/>
                <w:sz w:val="20"/>
                <w:szCs w:val="20"/>
              </w:rPr>
              <w:t>Кызылорда</w:t>
            </w:r>
            <w:proofErr w:type="spellEnd"/>
          </w:p>
        </w:tc>
        <w:tc>
          <w:tcPr>
            <w:tcW w:w="1566"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2 318 780 KZT</w:t>
            </w:r>
          </w:p>
        </w:tc>
        <w:tc>
          <w:tcPr>
            <w:tcW w:w="1599"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7 205,51евро по курсу 1евро=230тенге                (1 657 267,3 KZT)</w:t>
            </w:r>
          </w:p>
        </w:tc>
        <w:tc>
          <w:tcPr>
            <w:tcW w:w="1601"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командировочные 206 000 KZT</w:t>
            </w:r>
          </w:p>
        </w:tc>
      </w:tr>
      <w:tr w:rsidR="009B687B" w:rsidRPr="00CC0D5A" w:rsidTr="00555DAD">
        <w:trPr>
          <w:trHeight w:val="1185"/>
        </w:trPr>
        <w:tc>
          <w:tcPr>
            <w:tcW w:w="817"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lastRenderedPageBreak/>
              <w:t> </w:t>
            </w:r>
          </w:p>
        </w:tc>
        <w:tc>
          <w:tcPr>
            <w:tcW w:w="1843"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ИД МФСА,</w:t>
            </w:r>
          </w:p>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Швейцарское агентство по сотрудничеству и  развитию</w:t>
            </w:r>
          </w:p>
        </w:tc>
        <w:tc>
          <w:tcPr>
            <w:tcW w:w="1888"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3164"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xml:space="preserve">Совещание по </w:t>
            </w:r>
            <w:proofErr w:type="gramStart"/>
            <w:r w:rsidRPr="00CC0D5A">
              <w:rPr>
                <w:rFonts w:ascii="Times New Roman" w:hAnsi="Times New Roman" w:cs="Times New Roman"/>
                <w:sz w:val="20"/>
                <w:szCs w:val="20"/>
              </w:rPr>
              <w:t>гидрологическому</w:t>
            </w:r>
            <w:proofErr w:type="gramEnd"/>
            <w:r w:rsidRPr="00CC0D5A">
              <w:rPr>
                <w:rFonts w:ascii="Times New Roman" w:hAnsi="Times New Roman" w:cs="Times New Roman"/>
                <w:sz w:val="20"/>
                <w:szCs w:val="20"/>
              </w:rPr>
              <w:t xml:space="preserve"> </w:t>
            </w:r>
            <w:proofErr w:type="spellStart"/>
            <w:r w:rsidRPr="00CC0D5A">
              <w:rPr>
                <w:rFonts w:ascii="Times New Roman" w:hAnsi="Times New Roman" w:cs="Times New Roman"/>
                <w:sz w:val="20"/>
                <w:szCs w:val="20"/>
              </w:rPr>
              <w:t>бюллетню</w:t>
            </w:r>
            <w:proofErr w:type="spellEnd"/>
          </w:p>
        </w:tc>
        <w:tc>
          <w:tcPr>
            <w:tcW w:w="1610" w:type="dxa"/>
            <w:noWrap/>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 </w:t>
            </w:r>
          </w:p>
        </w:tc>
        <w:tc>
          <w:tcPr>
            <w:tcW w:w="1273"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21 сентября 2014г, Бишкек</w:t>
            </w:r>
          </w:p>
        </w:tc>
        <w:tc>
          <w:tcPr>
            <w:tcW w:w="1566"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356 820 KZT</w:t>
            </w:r>
          </w:p>
        </w:tc>
        <w:tc>
          <w:tcPr>
            <w:tcW w:w="1599"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601"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275 013 KZT</w:t>
            </w:r>
          </w:p>
        </w:tc>
      </w:tr>
      <w:tr w:rsidR="009B687B" w:rsidRPr="00CC0D5A" w:rsidTr="00555DAD">
        <w:trPr>
          <w:trHeight w:val="1230"/>
        </w:trPr>
        <w:tc>
          <w:tcPr>
            <w:tcW w:w="817"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843"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ЕЭК ООН</w:t>
            </w:r>
          </w:p>
        </w:tc>
        <w:tc>
          <w:tcPr>
            <w:tcW w:w="1888"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3164"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Тренинг по заполнению декларации</w:t>
            </w:r>
          </w:p>
        </w:tc>
        <w:tc>
          <w:tcPr>
            <w:tcW w:w="1610" w:type="dxa"/>
            <w:noWrap/>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 </w:t>
            </w:r>
          </w:p>
        </w:tc>
        <w:tc>
          <w:tcPr>
            <w:tcW w:w="1273"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19-21 ноября, Шымкент</w:t>
            </w:r>
          </w:p>
        </w:tc>
        <w:tc>
          <w:tcPr>
            <w:tcW w:w="1566"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1 248 011 KZT</w:t>
            </w:r>
          </w:p>
        </w:tc>
        <w:tc>
          <w:tcPr>
            <w:tcW w:w="1599"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за 2-х экспертов                                       2730$</w:t>
            </w:r>
            <w:proofErr w:type="gramStart"/>
            <w:r w:rsidRPr="00CC0D5A">
              <w:rPr>
                <w:rFonts w:ascii="Times New Roman" w:hAnsi="Times New Roman" w:cs="Times New Roman"/>
                <w:sz w:val="20"/>
                <w:szCs w:val="20"/>
              </w:rPr>
              <w:t xml:space="preserve">( </w:t>
            </w:r>
            <w:proofErr w:type="gramEnd"/>
            <w:r w:rsidRPr="00CC0D5A">
              <w:rPr>
                <w:rFonts w:ascii="Times New Roman" w:hAnsi="Times New Roman" w:cs="Times New Roman"/>
                <w:sz w:val="20"/>
                <w:szCs w:val="20"/>
              </w:rPr>
              <w:t>по курсу 180.                                           491 400KZT)</w:t>
            </w:r>
          </w:p>
        </w:tc>
        <w:tc>
          <w:tcPr>
            <w:tcW w:w="1601"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756 611 KZT</w:t>
            </w:r>
          </w:p>
        </w:tc>
      </w:tr>
      <w:tr w:rsidR="009B687B" w:rsidRPr="00CC0D5A" w:rsidTr="00555DAD">
        <w:trPr>
          <w:trHeight w:val="1120"/>
        </w:trPr>
        <w:tc>
          <w:tcPr>
            <w:tcW w:w="817"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843"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ОБСЕ</w:t>
            </w:r>
          </w:p>
        </w:tc>
        <w:tc>
          <w:tcPr>
            <w:tcW w:w="1888"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3164"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xml:space="preserve">Оснащение </w:t>
            </w:r>
            <w:proofErr w:type="spellStart"/>
            <w:r w:rsidRPr="00CC0D5A">
              <w:rPr>
                <w:rFonts w:ascii="Times New Roman" w:hAnsi="Times New Roman" w:cs="Times New Roman"/>
                <w:sz w:val="20"/>
                <w:szCs w:val="20"/>
              </w:rPr>
              <w:t>Тренингового</w:t>
            </w:r>
            <w:proofErr w:type="spellEnd"/>
            <w:r w:rsidRPr="00CC0D5A">
              <w:rPr>
                <w:rFonts w:ascii="Times New Roman" w:hAnsi="Times New Roman" w:cs="Times New Roman"/>
                <w:sz w:val="20"/>
                <w:szCs w:val="20"/>
              </w:rPr>
              <w:t xml:space="preserve"> центра при </w:t>
            </w:r>
            <w:proofErr w:type="spellStart"/>
            <w:r w:rsidRPr="00CC0D5A">
              <w:rPr>
                <w:rFonts w:ascii="Times New Roman" w:hAnsi="Times New Roman" w:cs="Times New Roman"/>
                <w:sz w:val="20"/>
                <w:szCs w:val="20"/>
              </w:rPr>
              <w:t>КазНИИ</w:t>
            </w:r>
            <w:proofErr w:type="spellEnd"/>
            <w:r w:rsidRPr="00CC0D5A">
              <w:rPr>
                <w:rFonts w:ascii="Times New Roman" w:hAnsi="Times New Roman" w:cs="Times New Roman"/>
                <w:sz w:val="20"/>
                <w:szCs w:val="20"/>
              </w:rPr>
              <w:t xml:space="preserve"> Рисоводства </w:t>
            </w:r>
            <w:proofErr w:type="spellStart"/>
            <w:r w:rsidRPr="00CC0D5A">
              <w:rPr>
                <w:rFonts w:ascii="Times New Roman" w:hAnsi="Times New Roman" w:cs="Times New Roman"/>
                <w:sz w:val="20"/>
                <w:szCs w:val="20"/>
              </w:rPr>
              <w:t>им</w:t>
            </w:r>
            <w:proofErr w:type="gramStart"/>
            <w:r w:rsidRPr="00CC0D5A">
              <w:rPr>
                <w:rFonts w:ascii="Times New Roman" w:hAnsi="Times New Roman" w:cs="Times New Roman"/>
                <w:sz w:val="20"/>
                <w:szCs w:val="20"/>
              </w:rPr>
              <w:t>.Ж</w:t>
            </w:r>
            <w:proofErr w:type="gramEnd"/>
            <w:r w:rsidRPr="00CC0D5A">
              <w:rPr>
                <w:rFonts w:ascii="Times New Roman" w:hAnsi="Times New Roman" w:cs="Times New Roman"/>
                <w:sz w:val="20"/>
                <w:szCs w:val="20"/>
              </w:rPr>
              <w:t>ахаева</w:t>
            </w:r>
            <w:proofErr w:type="spellEnd"/>
            <w:r w:rsidRPr="00CC0D5A">
              <w:rPr>
                <w:rFonts w:ascii="Times New Roman" w:hAnsi="Times New Roman" w:cs="Times New Roman"/>
                <w:sz w:val="20"/>
                <w:szCs w:val="20"/>
              </w:rPr>
              <w:t xml:space="preserve"> в </w:t>
            </w:r>
            <w:proofErr w:type="spellStart"/>
            <w:r w:rsidRPr="00CC0D5A">
              <w:rPr>
                <w:rFonts w:ascii="Times New Roman" w:hAnsi="Times New Roman" w:cs="Times New Roman"/>
                <w:sz w:val="20"/>
                <w:szCs w:val="20"/>
              </w:rPr>
              <w:t>Кызылорде</w:t>
            </w:r>
            <w:proofErr w:type="spellEnd"/>
          </w:p>
        </w:tc>
        <w:tc>
          <w:tcPr>
            <w:tcW w:w="1610" w:type="dxa"/>
            <w:noWrap/>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 </w:t>
            </w:r>
          </w:p>
        </w:tc>
        <w:tc>
          <w:tcPr>
            <w:tcW w:w="1273" w:type="dxa"/>
            <w:hideMark/>
          </w:tcPr>
          <w:p w:rsidR="009B687B" w:rsidRPr="00CC0D5A" w:rsidRDefault="009B687B" w:rsidP="00555DAD">
            <w:pPr>
              <w:rPr>
                <w:rFonts w:ascii="Times New Roman" w:hAnsi="Times New Roman" w:cs="Times New Roman"/>
                <w:sz w:val="20"/>
                <w:szCs w:val="20"/>
              </w:rPr>
            </w:pPr>
            <w:proofErr w:type="spellStart"/>
            <w:r w:rsidRPr="00CC0D5A">
              <w:rPr>
                <w:rFonts w:ascii="Times New Roman" w:hAnsi="Times New Roman" w:cs="Times New Roman"/>
                <w:sz w:val="20"/>
                <w:szCs w:val="20"/>
              </w:rPr>
              <w:t>Кызылорда</w:t>
            </w:r>
            <w:proofErr w:type="spellEnd"/>
          </w:p>
        </w:tc>
        <w:tc>
          <w:tcPr>
            <w:tcW w:w="1566"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599"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332 000 KZT</w:t>
            </w:r>
          </w:p>
        </w:tc>
        <w:tc>
          <w:tcPr>
            <w:tcW w:w="1601"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814 470 KZT</w:t>
            </w:r>
          </w:p>
        </w:tc>
      </w:tr>
      <w:tr w:rsidR="009B687B" w:rsidRPr="00CC0D5A" w:rsidTr="00555DAD">
        <w:trPr>
          <w:trHeight w:val="1500"/>
        </w:trPr>
        <w:tc>
          <w:tcPr>
            <w:tcW w:w="817"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843"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ИД МФСА</w:t>
            </w:r>
          </w:p>
        </w:tc>
        <w:tc>
          <w:tcPr>
            <w:tcW w:w="1888"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3164"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xml:space="preserve">Приобретение автоцистерны для Аральского р-на, а/о </w:t>
            </w:r>
            <w:proofErr w:type="spellStart"/>
            <w:r w:rsidRPr="00CC0D5A">
              <w:rPr>
                <w:rFonts w:ascii="Times New Roman" w:hAnsi="Times New Roman" w:cs="Times New Roman"/>
                <w:sz w:val="20"/>
                <w:szCs w:val="20"/>
              </w:rPr>
              <w:t>Куланды</w:t>
            </w:r>
            <w:proofErr w:type="spellEnd"/>
            <w:r w:rsidRPr="00CC0D5A">
              <w:rPr>
                <w:rFonts w:ascii="Times New Roman" w:hAnsi="Times New Roman" w:cs="Times New Roman"/>
                <w:sz w:val="20"/>
                <w:szCs w:val="20"/>
              </w:rPr>
              <w:t xml:space="preserve">, с. </w:t>
            </w:r>
            <w:proofErr w:type="spellStart"/>
            <w:r w:rsidRPr="00CC0D5A">
              <w:rPr>
                <w:rFonts w:ascii="Times New Roman" w:hAnsi="Times New Roman" w:cs="Times New Roman"/>
                <w:sz w:val="20"/>
                <w:szCs w:val="20"/>
              </w:rPr>
              <w:t>Акбасты</w:t>
            </w:r>
            <w:proofErr w:type="spellEnd"/>
            <w:r w:rsidRPr="00CC0D5A">
              <w:rPr>
                <w:rFonts w:ascii="Times New Roman" w:hAnsi="Times New Roman" w:cs="Times New Roman"/>
                <w:sz w:val="20"/>
                <w:szCs w:val="20"/>
              </w:rPr>
              <w:t xml:space="preserve">   и трактор с прицепом в </w:t>
            </w:r>
            <w:proofErr w:type="spellStart"/>
            <w:r w:rsidRPr="00CC0D5A">
              <w:rPr>
                <w:rFonts w:ascii="Times New Roman" w:hAnsi="Times New Roman" w:cs="Times New Roman"/>
                <w:sz w:val="20"/>
                <w:szCs w:val="20"/>
              </w:rPr>
              <w:t>Казалинский</w:t>
            </w:r>
            <w:proofErr w:type="spellEnd"/>
            <w:r w:rsidRPr="00CC0D5A">
              <w:rPr>
                <w:rFonts w:ascii="Times New Roman" w:hAnsi="Times New Roman" w:cs="Times New Roman"/>
                <w:sz w:val="20"/>
                <w:szCs w:val="20"/>
              </w:rPr>
              <w:t xml:space="preserve"> р-н для Тасарық аулы</w:t>
            </w:r>
          </w:p>
        </w:tc>
        <w:tc>
          <w:tcPr>
            <w:tcW w:w="1610" w:type="dxa"/>
            <w:noWrap/>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 </w:t>
            </w:r>
          </w:p>
        </w:tc>
        <w:tc>
          <w:tcPr>
            <w:tcW w:w="1273"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566"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12 230 000 KZT</w:t>
            </w:r>
          </w:p>
        </w:tc>
        <w:tc>
          <w:tcPr>
            <w:tcW w:w="1599"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601"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12 230 000 KZT</w:t>
            </w:r>
          </w:p>
        </w:tc>
      </w:tr>
      <w:tr w:rsidR="009B687B" w:rsidRPr="00CC0D5A" w:rsidTr="00555DAD">
        <w:trPr>
          <w:trHeight w:val="1395"/>
        </w:trPr>
        <w:tc>
          <w:tcPr>
            <w:tcW w:w="817"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843"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ИД МФСА</w:t>
            </w:r>
          </w:p>
        </w:tc>
        <w:tc>
          <w:tcPr>
            <w:tcW w:w="1888"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3164"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xml:space="preserve">УАЗ санитарный автомобиль 2ед-цы для </w:t>
            </w:r>
            <w:proofErr w:type="spellStart"/>
            <w:r w:rsidRPr="00CC0D5A">
              <w:rPr>
                <w:rFonts w:ascii="Times New Roman" w:hAnsi="Times New Roman" w:cs="Times New Roman"/>
                <w:sz w:val="20"/>
                <w:szCs w:val="20"/>
              </w:rPr>
              <w:t>аул.округа</w:t>
            </w:r>
            <w:proofErr w:type="spellEnd"/>
            <w:r w:rsidRPr="00CC0D5A">
              <w:rPr>
                <w:rFonts w:ascii="Times New Roman" w:hAnsi="Times New Roman" w:cs="Times New Roman"/>
                <w:sz w:val="20"/>
                <w:szCs w:val="20"/>
              </w:rPr>
              <w:t xml:space="preserve"> </w:t>
            </w:r>
            <w:proofErr w:type="spellStart"/>
            <w:r w:rsidRPr="00CC0D5A">
              <w:rPr>
                <w:rFonts w:ascii="Times New Roman" w:hAnsi="Times New Roman" w:cs="Times New Roman"/>
                <w:sz w:val="20"/>
                <w:szCs w:val="20"/>
              </w:rPr>
              <w:t>Сарбулак</w:t>
            </w:r>
            <w:proofErr w:type="spellEnd"/>
            <w:r w:rsidRPr="00CC0D5A">
              <w:rPr>
                <w:rFonts w:ascii="Times New Roman" w:hAnsi="Times New Roman" w:cs="Times New Roman"/>
                <w:sz w:val="20"/>
                <w:szCs w:val="20"/>
              </w:rPr>
              <w:t xml:space="preserve"> </w:t>
            </w:r>
            <w:proofErr w:type="spellStart"/>
            <w:r w:rsidRPr="00CC0D5A">
              <w:rPr>
                <w:rFonts w:ascii="Times New Roman" w:hAnsi="Times New Roman" w:cs="Times New Roman"/>
                <w:sz w:val="20"/>
                <w:szCs w:val="20"/>
              </w:rPr>
              <w:t>Казалинский</w:t>
            </w:r>
            <w:proofErr w:type="spellEnd"/>
            <w:r w:rsidRPr="00CC0D5A">
              <w:rPr>
                <w:rFonts w:ascii="Times New Roman" w:hAnsi="Times New Roman" w:cs="Times New Roman"/>
                <w:sz w:val="20"/>
                <w:szCs w:val="20"/>
              </w:rPr>
              <w:t xml:space="preserve"> р-н, и Аппарат </w:t>
            </w:r>
            <w:proofErr w:type="spellStart"/>
            <w:r w:rsidRPr="00CC0D5A">
              <w:rPr>
                <w:rFonts w:ascii="Times New Roman" w:hAnsi="Times New Roman" w:cs="Times New Roman"/>
                <w:sz w:val="20"/>
                <w:szCs w:val="20"/>
              </w:rPr>
              <w:t>аул.округа</w:t>
            </w:r>
            <w:proofErr w:type="spellEnd"/>
            <w:r w:rsidRPr="00CC0D5A">
              <w:rPr>
                <w:rFonts w:ascii="Times New Roman" w:hAnsi="Times New Roman" w:cs="Times New Roman"/>
                <w:sz w:val="20"/>
                <w:szCs w:val="20"/>
              </w:rPr>
              <w:t xml:space="preserve"> </w:t>
            </w:r>
            <w:proofErr w:type="spellStart"/>
            <w:r w:rsidRPr="00CC0D5A">
              <w:rPr>
                <w:rFonts w:ascii="Times New Roman" w:hAnsi="Times New Roman" w:cs="Times New Roman"/>
                <w:sz w:val="20"/>
                <w:szCs w:val="20"/>
              </w:rPr>
              <w:t>Беларан</w:t>
            </w:r>
            <w:proofErr w:type="spellEnd"/>
            <w:r w:rsidRPr="00CC0D5A">
              <w:rPr>
                <w:rFonts w:ascii="Times New Roman" w:hAnsi="Times New Roman" w:cs="Times New Roman"/>
                <w:sz w:val="20"/>
                <w:szCs w:val="20"/>
              </w:rPr>
              <w:t xml:space="preserve"> </w:t>
            </w:r>
            <w:proofErr w:type="spellStart"/>
            <w:r w:rsidRPr="00CC0D5A">
              <w:rPr>
                <w:rFonts w:ascii="Times New Roman" w:hAnsi="Times New Roman" w:cs="Times New Roman"/>
                <w:sz w:val="20"/>
                <w:szCs w:val="20"/>
              </w:rPr>
              <w:t>Аральский</w:t>
            </w:r>
            <w:proofErr w:type="spellEnd"/>
            <w:r w:rsidRPr="00CC0D5A">
              <w:rPr>
                <w:rFonts w:ascii="Times New Roman" w:hAnsi="Times New Roman" w:cs="Times New Roman"/>
                <w:sz w:val="20"/>
                <w:szCs w:val="20"/>
              </w:rPr>
              <w:t xml:space="preserve"> р-н </w:t>
            </w:r>
            <w:proofErr w:type="spellStart"/>
            <w:r w:rsidRPr="00CC0D5A">
              <w:rPr>
                <w:rFonts w:ascii="Times New Roman" w:hAnsi="Times New Roman" w:cs="Times New Roman"/>
                <w:sz w:val="20"/>
                <w:szCs w:val="20"/>
              </w:rPr>
              <w:t>с</w:t>
            </w:r>
            <w:proofErr w:type="gramStart"/>
            <w:r w:rsidRPr="00CC0D5A">
              <w:rPr>
                <w:rFonts w:ascii="Times New Roman" w:hAnsi="Times New Roman" w:cs="Times New Roman"/>
                <w:sz w:val="20"/>
                <w:szCs w:val="20"/>
              </w:rPr>
              <w:t>.К</w:t>
            </w:r>
            <w:proofErr w:type="gramEnd"/>
            <w:r w:rsidRPr="00CC0D5A">
              <w:rPr>
                <w:rFonts w:ascii="Times New Roman" w:hAnsi="Times New Roman" w:cs="Times New Roman"/>
                <w:sz w:val="20"/>
                <w:szCs w:val="20"/>
              </w:rPr>
              <w:t>уланды</w:t>
            </w:r>
            <w:proofErr w:type="spellEnd"/>
          </w:p>
        </w:tc>
        <w:tc>
          <w:tcPr>
            <w:tcW w:w="1610" w:type="dxa"/>
            <w:noWrap/>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 </w:t>
            </w:r>
          </w:p>
        </w:tc>
        <w:tc>
          <w:tcPr>
            <w:tcW w:w="1273"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566"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9 500 000 KZT</w:t>
            </w:r>
          </w:p>
        </w:tc>
        <w:tc>
          <w:tcPr>
            <w:tcW w:w="1599"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601"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9 500 000 KZT</w:t>
            </w:r>
          </w:p>
        </w:tc>
      </w:tr>
      <w:tr w:rsidR="009B687B" w:rsidRPr="00CC0D5A" w:rsidTr="00555DAD">
        <w:trPr>
          <w:trHeight w:val="600"/>
        </w:trPr>
        <w:tc>
          <w:tcPr>
            <w:tcW w:w="817"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843"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ИД МФСА,</w:t>
            </w:r>
          </w:p>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Швейцарское агентство по сотрудничеству и  развитию</w:t>
            </w:r>
          </w:p>
        </w:tc>
        <w:tc>
          <w:tcPr>
            <w:tcW w:w="1888"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3164"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xml:space="preserve">8 поездок за 2014г по </w:t>
            </w:r>
            <w:proofErr w:type="spellStart"/>
            <w:r w:rsidRPr="00CC0D5A">
              <w:rPr>
                <w:rFonts w:ascii="Times New Roman" w:hAnsi="Times New Roman" w:cs="Times New Roman"/>
                <w:sz w:val="20"/>
                <w:szCs w:val="20"/>
              </w:rPr>
              <w:t>гидролог</w:t>
            </w:r>
            <w:proofErr w:type="gramStart"/>
            <w:r w:rsidRPr="00CC0D5A">
              <w:rPr>
                <w:rFonts w:ascii="Times New Roman" w:hAnsi="Times New Roman" w:cs="Times New Roman"/>
                <w:sz w:val="20"/>
                <w:szCs w:val="20"/>
              </w:rPr>
              <w:t>.б</w:t>
            </w:r>
            <w:proofErr w:type="gramEnd"/>
            <w:r w:rsidRPr="00CC0D5A">
              <w:rPr>
                <w:rFonts w:ascii="Times New Roman" w:hAnsi="Times New Roman" w:cs="Times New Roman"/>
                <w:sz w:val="20"/>
                <w:szCs w:val="20"/>
              </w:rPr>
              <w:t>юллетню</w:t>
            </w:r>
            <w:proofErr w:type="spellEnd"/>
          </w:p>
        </w:tc>
        <w:tc>
          <w:tcPr>
            <w:tcW w:w="1610" w:type="dxa"/>
            <w:noWrap/>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 </w:t>
            </w:r>
          </w:p>
        </w:tc>
        <w:tc>
          <w:tcPr>
            <w:tcW w:w="1273"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566"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599" w:type="dxa"/>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601" w:type="dxa"/>
            <w:noWrap/>
            <w:hideMark/>
          </w:tcPr>
          <w:p w:rsidR="009B687B" w:rsidRPr="00CC0D5A" w:rsidRDefault="009B687B" w:rsidP="003B46A3">
            <w:pPr>
              <w:rPr>
                <w:rFonts w:ascii="Times New Roman" w:hAnsi="Times New Roman" w:cs="Times New Roman"/>
                <w:sz w:val="20"/>
                <w:szCs w:val="20"/>
              </w:rPr>
            </w:pPr>
            <w:r w:rsidRPr="00CC0D5A">
              <w:rPr>
                <w:rFonts w:ascii="Times New Roman" w:hAnsi="Times New Roman" w:cs="Times New Roman"/>
                <w:sz w:val="20"/>
                <w:szCs w:val="20"/>
              </w:rPr>
              <w:t>863470KZT</w:t>
            </w:r>
          </w:p>
        </w:tc>
      </w:tr>
      <w:tr w:rsidR="009B687B" w:rsidRPr="00CC0D5A" w:rsidTr="00555DAD">
        <w:trPr>
          <w:trHeight w:val="795"/>
        </w:trPr>
        <w:tc>
          <w:tcPr>
            <w:tcW w:w="817" w:type="dxa"/>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ИТОГ 2014г</w:t>
            </w:r>
          </w:p>
        </w:tc>
        <w:tc>
          <w:tcPr>
            <w:tcW w:w="1843"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888"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3164"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610" w:type="dxa"/>
            <w:noWrap/>
            <w:hideMark/>
          </w:tcPr>
          <w:p w:rsidR="009B687B" w:rsidRPr="00CC0D5A" w:rsidRDefault="009B687B" w:rsidP="00555DAD">
            <w:pPr>
              <w:rPr>
                <w:rFonts w:ascii="Times New Roman" w:hAnsi="Times New Roman" w:cs="Times New Roman"/>
                <w:sz w:val="20"/>
                <w:szCs w:val="20"/>
              </w:rPr>
            </w:pPr>
            <w:r w:rsidRPr="00CC0D5A">
              <w:rPr>
                <w:rFonts w:ascii="Times New Roman" w:hAnsi="Times New Roman" w:cs="Times New Roman"/>
                <w:sz w:val="20"/>
                <w:szCs w:val="20"/>
              </w:rPr>
              <w:t> </w:t>
            </w:r>
          </w:p>
        </w:tc>
        <w:tc>
          <w:tcPr>
            <w:tcW w:w="1273" w:type="dxa"/>
            <w:noWrap/>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 </w:t>
            </w:r>
          </w:p>
        </w:tc>
        <w:tc>
          <w:tcPr>
            <w:tcW w:w="1566" w:type="dxa"/>
            <w:noWrap/>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 xml:space="preserve"> KZT 52 880 069,7</w:t>
            </w:r>
          </w:p>
        </w:tc>
        <w:tc>
          <w:tcPr>
            <w:tcW w:w="1599" w:type="dxa"/>
            <w:noWrap/>
            <w:hideMark/>
          </w:tcPr>
          <w:p w:rsidR="009B687B" w:rsidRPr="00CC0D5A" w:rsidRDefault="009B687B" w:rsidP="00555DAD">
            <w:pPr>
              <w:rPr>
                <w:rFonts w:ascii="Times New Roman" w:hAnsi="Times New Roman" w:cs="Times New Roman"/>
                <w:b/>
                <w:bCs/>
                <w:sz w:val="20"/>
                <w:szCs w:val="20"/>
              </w:rPr>
            </w:pPr>
            <w:r w:rsidRPr="00CC0D5A">
              <w:rPr>
                <w:rFonts w:ascii="Times New Roman" w:hAnsi="Times New Roman" w:cs="Times New Roman"/>
                <w:b/>
                <w:bCs/>
                <w:sz w:val="20"/>
                <w:szCs w:val="20"/>
              </w:rPr>
              <w:t xml:space="preserve"> KZT 23 986 948,3</w:t>
            </w:r>
          </w:p>
        </w:tc>
        <w:tc>
          <w:tcPr>
            <w:tcW w:w="1601" w:type="dxa"/>
            <w:noWrap/>
            <w:hideMark/>
          </w:tcPr>
          <w:p w:rsidR="009B687B" w:rsidRPr="00CC0D5A" w:rsidRDefault="009B687B" w:rsidP="003B46A3">
            <w:pPr>
              <w:rPr>
                <w:rFonts w:ascii="Times New Roman" w:hAnsi="Times New Roman" w:cs="Times New Roman"/>
                <w:b/>
                <w:bCs/>
                <w:sz w:val="20"/>
                <w:szCs w:val="20"/>
              </w:rPr>
            </w:pPr>
            <w:r w:rsidRPr="00CC0D5A">
              <w:rPr>
                <w:rFonts w:ascii="Times New Roman" w:hAnsi="Times New Roman" w:cs="Times New Roman"/>
                <w:b/>
                <w:bCs/>
                <w:sz w:val="20"/>
                <w:szCs w:val="20"/>
              </w:rPr>
              <w:t xml:space="preserve"> KZT 27 575 </w:t>
            </w:r>
            <w:r w:rsidR="003B46A3">
              <w:rPr>
                <w:rFonts w:ascii="Times New Roman" w:hAnsi="Times New Roman" w:cs="Times New Roman"/>
                <w:b/>
                <w:bCs/>
                <w:sz w:val="20"/>
                <w:szCs w:val="20"/>
              </w:rPr>
              <w:t>481</w:t>
            </w:r>
          </w:p>
        </w:tc>
      </w:tr>
    </w:tbl>
    <w:p w:rsidR="000634C6" w:rsidRDefault="000634C6" w:rsidP="000634C6">
      <w:pPr>
        <w:sectPr w:rsidR="000634C6" w:rsidSect="004030AE">
          <w:pgSz w:w="16838" w:h="11906" w:orient="landscape"/>
          <w:pgMar w:top="1701" w:right="1134" w:bottom="850" w:left="1134" w:header="708" w:footer="708" w:gutter="0"/>
          <w:cols w:space="708"/>
          <w:docGrid w:linePitch="360"/>
        </w:sectPr>
      </w:pPr>
    </w:p>
    <w:p w:rsidR="00DE22DF" w:rsidRPr="008D1E15" w:rsidRDefault="000634C6" w:rsidP="00DE22DF">
      <w:pPr>
        <w:pStyle w:val="af3"/>
        <w:rPr>
          <w:i w:val="0"/>
        </w:rPr>
      </w:pPr>
      <w:r w:rsidRPr="008D1E15">
        <w:rPr>
          <w:i w:val="0"/>
        </w:rPr>
        <w:lastRenderedPageBreak/>
        <w:tab/>
      </w:r>
      <w:r w:rsidRPr="008D1E15">
        <w:rPr>
          <w:i w:val="0"/>
        </w:rPr>
        <w:tab/>
      </w:r>
      <w:bookmarkStart w:id="104" w:name="_Toc411860741"/>
      <w:r w:rsidR="00DE22DF" w:rsidRPr="008D1E15">
        <w:t>Приложение 2</w:t>
      </w:r>
      <w:bookmarkEnd w:id="104"/>
      <w:r w:rsidR="00DE22DF" w:rsidRPr="008D1E15">
        <w:tab/>
      </w:r>
    </w:p>
    <w:p w:rsidR="00DE22DF" w:rsidRPr="008D1E15" w:rsidRDefault="00DE22DF" w:rsidP="00DE22DF">
      <w:pPr>
        <w:rPr>
          <w:rFonts w:ascii="Times New Roman" w:hAnsi="Times New Roman" w:cs="Times New Roman"/>
          <w:b/>
          <w:sz w:val="24"/>
          <w:szCs w:val="24"/>
        </w:rPr>
      </w:pPr>
      <w:r w:rsidRPr="008D1E15">
        <w:rPr>
          <w:rFonts w:ascii="Times New Roman" w:hAnsi="Times New Roman" w:cs="Times New Roman"/>
          <w:b/>
          <w:sz w:val="24"/>
          <w:szCs w:val="24"/>
        </w:rPr>
        <w:t>Выпуск в 2014г. ОФ ИД МФСА в РК брошюр, буклетов, книг и журналов</w:t>
      </w:r>
    </w:p>
    <w:tbl>
      <w:tblPr>
        <w:tblW w:w="8960"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960"/>
        <w:gridCol w:w="6080"/>
        <w:gridCol w:w="960"/>
        <w:gridCol w:w="960"/>
      </w:tblGrid>
      <w:tr w:rsidR="00DE22DF" w:rsidRPr="00432DF7" w:rsidTr="004030AE">
        <w:trPr>
          <w:trHeight w:val="300"/>
        </w:trPr>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w:t>
            </w:r>
          </w:p>
        </w:tc>
        <w:tc>
          <w:tcPr>
            <w:tcW w:w="608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 xml:space="preserve">Брошюры (отчет о семинаре)  </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150</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262500</w:t>
            </w:r>
          </w:p>
        </w:tc>
      </w:tr>
      <w:tr w:rsidR="00DE22DF" w:rsidRPr="00432DF7" w:rsidTr="004030AE">
        <w:trPr>
          <w:trHeight w:val="300"/>
        </w:trPr>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2.</w:t>
            </w:r>
          </w:p>
        </w:tc>
        <w:tc>
          <w:tcPr>
            <w:tcW w:w="608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 xml:space="preserve">Брошюры (презентация)             </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100</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87000</w:t>
            </w:r>
          </w:p>
        </w:tc>
      </w:tr>
      <w:tr w:rsidR="00DE22DF" w:rsidRPr="00432DF7" w:rsidTr="004030AE">
        <w:trPr>
          <w:trHeight w:val="300"/>
        </w:trPr>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3.</w:t>
            </w:r>
          </w:p>
        </w:tc>
        <w:tc>
          <w:tcPr>
            <w:tcW w:w="608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Брошюры (круглый стол)</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100</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115000</w:t>
            </w:r>
          </w:p>
        </w:tc>
      </w:tr>
      <w:tr w:rsidR="00DE22DF" w:rsidRPr="00432DF7" w:rsidTr="004030AE">
        <w:trPr>
          <w:trHeight w:val="300"/>
        </w:trPr>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4.</w:t>
            </w:r>
          </w:p>
        </w:tc>
        <w:tc>
          <w:tcPr>
            <w:tcW w:w="608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 xml:space="preserve">Брошюры </w:t>
            </w:r>
            <w:proofErr w:type="gramStart"/>
            <w:r w:rsidRPr="008D1E15">
              <w:rPr>
                <w:rFonts w:ascii="Times New Roman" w:eastAsia="Times New Roman" w:hAnsi="Times New Roman" w:cs="Times New Roman"/>
                <w:color w:val="000000"/>
                <w:sz w:val="20"/>
                <w:szCs w:val="20"/>
                <w:lang w:eastAsia="ru-RU"/>
              </w:rPr>
              <w:t xml:space="preserve">( </w:t>
            </w:r>
            <w:proofErr w:type="gramEnd"/>
            <w:r w:rsidRPr="008D1E15">
              <w:rPr>
                <w:rFonts w:ascii="Times New Roman" w:eastAsia="Times New Roman" w:hAnsi="Times New Roman" w:cs="Times New Roman"/>
                <w:color w:val="000000"/>
                <w:sz w:val="20"/>
                <w:szCs w:val="20"/>
                <w:lang w:eastAsia="ru-RU"/>
              </w:rPr>
              <w:t>интерактивный</w:t>
            </w:r>
          </w:p>
        </w:tc>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p>
        </w:tc>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p>
        </w:tc>
      </w:tr>
      <w:tr w:rsidR="00DE22DF" w:rsidRPr="00432DF7" w:rsidTr="004030AE">
        <w:trPr>
          <w:trHeight w:val="300"/>
        </w:trPr>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p>
        </w:tc>
        <w:tc>
          <w:tcPr>
            <w:tcW w:w="608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proofErr w:type="spellStart"/>
            <w:r w:rsidRPr="008D1E15">
              <w:rPr>
                <w:rFonts w:ascii="Times New Roman" w:eastAsia="Times New Roman" w:hAnsi="Times New Roman" w:cs="Times New Roman"/>
                <w:color w:val="000000"/>
                <w:sz w:val="20"/>
                <w:szCs w:val="20"/>
                <w:lang w:eastAsia="ru-RU"/>
              </w:rPr>
              <w:t>гидрологическ</w:t>
            </w:r>
            <w:proofErr w:type="gramStart"/>
            <w:r w:rsidRPr="008D1E15">
              <w:rPr>
                <w:rFonts w:ascii="Times New Roman" w:eastAsia="Times New Roman" w:hAnsi="Times New Roman" w:cs="Times New Roman"/>
                <w:color w:val="000000"/>
                <w:sz w:val="20"/>
                <w:szCs w:val="20"/>
                <w:lang w:eastAsia="ru-RU"/>
              </w:rPr>
              <w:t>.б</w:t>
            </w:r>
            <w:proofErr w:type="gramEnd"/>
            <w:r w:rsidRPr="008D1E15">
              <w:rPr>
                <w:rFonts w:ascii="Times New Roman" w:eastAsia="Times New Roman" w:hAnsi="Times New Roman" w:cs="Times New Roman"/>
                <w:color w:val="000000"/>
                <w:sz w:val="20"/>
                <w:szCs w:val="20"/>
                <w:lang w:eastAsia="ru-RU"/>
              </w:rPr>
              <w:t>юллетень</w:t>
            </w:r>
            <w:proofErr w:type="spellEnd"/>
            <w:r w:rsidRPr="008D1E15">
              <w:rPr>
                <w:rFonts w:ascii="Times New Roman" w:eastAsia="Times New Roman" w:hAnsi="Times New Roman" w:cs="Times New Roman"/>
                <w:color w:val="000000"/>
                <w:sz w:val="20"/>
                <w:szCs w:val="20"/>
                <w:lang w:eastAsia="ru-RU"/>
              </w:rPr>
              <w:t>)</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200</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176000</w:t>
            </w:r>
          </w:p>
        </w:tc>
      </w:tr>
      <w:tr w:rsidR="00DE22DF" w:rsidRPr="00432DF7" w:rsidTr="004030AE">
        <w:trPr>
          <w:trHeight w:val="300"/>
        </w:trPr>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5.</w:t>
            </w:r>
          </w:p>
        </w:tc>
        <w:tc>
          <w:tcPr>
            <w:tcW w:w="608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proofErr w:type="gramStart"/>
            <w:r w:rsidRPr="008D1E15">
              <w:rPr>
                <w:rFonts w:ascii="Times New Roman" w:eastAsia="Times New Roman" w:hAnsi="Times New Roman" w:cs="Times New Roman"/>
                <w:color w:val="000000"/>
                <w:sz w:val="20"/>
                <w:szCs w:val="20"/>
                <w:lang w:eastAsia="ru-RU"/>
              </w:rPr>
              <w:t>Брошюра (информация о</w:t>
            </w:r>
            <w:proofErr w:type="gramEnd"/>
          </w:p>
        </w:tc>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p>
        </w:tc>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p>
        </w:tc>
      </w:tr>
      <w:tr w:rsidR="00DE22DF" w:rsidRPr="00432DF7" w:rsidTr="004030AE">
        <w:trPr>
          <w:trHeight w:val="300"/>
        </w:trPr>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p>
        </w:tc>
        <w:tc>
          <w:tcPr>
            <w:tcW w:w="608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деятельности)</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70</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94500</w:t>
            </w:r>
          </w:p>
        </w:tc>
      </w:tr>
      <w:tr w:rsidR="00DE22DF" w:rsidRPr="00432DF7" w:rsidTr="004030AE">
        <w:trPr>
          <w:trHeight w:val="300"/>
        </w:trPr>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6.</w:t>
            </w:r>
          </w:p>
        </w:tc>
        <w:tc>
          <w:tcPr>
            <w:tcW w:w="608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Брошюра (круглый стол)</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150</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172500</w:t>
            </w:r>
          </w:p>
        </w:tc>
      </w:tr>
      <w:tr w:rsidR="00DE22DF" w:rsidRPr="00432DF7" w:rsidTr="004030AE">
        <w:trPr>
          <w:trHeight w:val="300"/>
        </w:trPr>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7.</w:t>
            </w:r>
          </w:p>
        </w:tc>
        <w:tc>
          <w:tcPr>
            <w:tcW w:w="608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Брошюра (</w:t>
            </w:r>
            <w:proofErr w:type="spellStart"/>
            <w:r w:rsidRPr="008D1E15">
              <w:rPr>
                <w:rFonts w:ascii="Times New Roman" w:eastAsia="Times New Roman" w:hAnsi="Times New Roman" w:cs="Times New Roman"/>
                <w:color w:val="000000"/>
                <w:sz w:val="20"/>
                <w:szCs w:val="20"/>
                <w:lang w:eastAsia="ru-RU"/>
              </w:rPr>
              <w:t>междун</w:t>
            </w:r>
            <w:proofErr w:type="gramStart"/>
            <w:r w:rsidRPr="008D1E15">
              <w:rPr>
                <w:rFonts w:ascii="Times New Roman" w:eastAsia="Times New Roman" w:hAnsi="Times New Roman" w:cs="Times New Roman"/>
                <w:color w:val="000000"/>
                <w:sz w:val="20"/>
                <w:szCs w:val="20"/>
                <w:lang w:eastAsia="ru-RU"/>
              </w:rPr>
              <w:t>.с</w:t>
            </w:r>
            <w:proofErr w:type="gramEnd"/>
            <w:r w:rsidRPr="008D1E15">
              <w:rPr>
                <w:rFonts w:ascii="Times New Roman" w:eastAsia="Times New Roman" w:hAnsi="Times New Roman" w:cs="Times New Roman"/>
                <w:color w:val="000000"/>
                <w:sz w:val="20"/>
                <w:szCs w:val="20"/>
                <w:lang w:eastAsia="ru-RU"/>
              </w:rPr>
              <w:t>отруд</w:t>
            </w:r>
            <w:proofErr w:type="spellEnd"/>
            <w:r w:rsidRPr="008D1E15">
              <w:rPr>
                <w:rFonts w:ascii="Times New Roman" w:eastAsia="Times New Roman" w:hAnsi="Times New Roman" w:cs="Times New Roman"/>
                <w:color w:val="000000"/>
                <w:sz w:val="20"/>
                <w:szCs w:val="20"/>
                <w:lang w:eastAsia="ru-RU"/>
              </w:rPr>
              <w:t xml:space="preserve">.)       </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200</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290000</w:t>
            </w:r>
          </w:p>
        </w:tc>
      </w:tr>
      <w:tr w:rsidR="00DE22DF" w:rsidRPr="00432DF7" w:rsidTr="004030AE">
        <w:trPr>
          <w:trHeight w:val="300"/>
        </w:trPr>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8.</w:t>
            </w:r>
          </w:p>
        </w:tc>
        <w:tc>
          <w:tcPr>
            <w:tcW w:w="608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Брошюра</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50</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210000</w:t>
            </w:r>
          </w:p>
        </w:tc>
      </w:tr>
      <w:tr w:rsidR="00DE22DF" w:rsidRPr="00432DF7" w:rsidTr="004030AE">
        <w:trPr>
          <w:trHeight w:val="300"/>
        </w:trPr>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9.</w:t>
            </w:r>
          </w:p>
        </w:tc>
        <w:tc>
          <w:tcPr>
            <w:tcW w:w="608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Брошюр</w:t>
            </w:r>
            <w:proofErr w:type="gramStart"/>
            <w:r w:rsidRPr="008D1E15">
              <w:rPr>
                <w:rFonts w:ascii="Times New Roman" w:eastAsia="Times New Roman" w:hAnsi="Times New Roman" w:cs="Times New Roman"/>
                <w:color w:val="000000"/>
                <w:sz w:val="20"/>
                <w:szCs w:val="20"/>
                <w:lang w:eastAsia="ru-RU"/>
              </w:rPr>
              <w:t>а(</w:t>
            </w:r>
            <w:proofErr w:type="gramEnd"/>
            <w:r w:rsidRPr="008D1E15">
              <w:rPr>
                <w:rFonts w:ascii="Times New Roman" w:eastAsia="Times New Roman" w:hAnsi="Times New Roman" w:cs="Times New Roman"/>
                <w:color w:val="000000"/>
                <w:sz w:val="20"/>
                <w:szCs w:val="20"/>
                <w:lang w:eastAsia="ru-RU"/>
              </w:rPr>
              <w:t xml:space="preserve"> охрана </w:t>
            </w:r>
            <w:proofErr w:type="spellStart"/>
            <w:r w:rsidRPr="008D1E15">
              <w:rPr>
                <w:rFonts w:ascii="Times New Roman" w:eastAsia="Times New Roman" w:hAnsi="Times New Roman" w:cs="Times New Roman"/>
                <w:color w:val="000000"/>
                <w:sz w:val="20"/>
                <w:szCs w:val="20"/>
                <w:lang w:eastAsia="ru-RU"/>
              </w:rPr>
              <w:t>водн.рес</w:t>
            </w:r>
            <w:proofErr w:type="spellEnd"/>
            <w:r w:rsidRPr="008D1E15">
              <w:rPr>
                <w:rFonts w:ascii="Times New Roman" w:eastAsia="Times New Roman" w:hAnsi="Times New Roman" w:cs="Times New Roman"/>
                <w:color w:val="000000"/>
                <w:sz w:val="20"/>
                <w:szCs w:val="20"/>
                <w:lang w:eastAsia="ru-RU"/>
              </w:rPr>
              <w:t>)</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50</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262500</w:t>
            </w:r>
          </w:p>
        </w:tc>
      </w:tr>
      <w:tr w:rsidR="00DE22DF" w:rsidRPr="00432DF7" w:rsidTr="004030AE">
        <w:trPr>
          <w:trHeight w:val="300"/>
        </w:trPr>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10.</w:t>
            </w:r>
          </w:p>
        </w:tc>
        <w:tc>
          <w:tcPr>
            <w:tcW w:w="608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Брошюра (презентация)</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150</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130500</w:t>
            </w:r>
          </w:p>
        </w:tc>
      </w:tr>
      <w:tr w:rsidR="00DE22DF" w:rsidRPr="00432DF7" w:rsidTr="004030AE">
        <w:trPr>
          <w:trHeight w:val="300"/>
        </w:trPr>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11.</w:t>
            </w:r>
          </w:p>
        </w:tc>
        <w:tc>
          <w:tcPr>
            <w:tcW w:w="608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Брошюра (ремесло)</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50</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41000</w:t>
            </w:r>
          </w:p>
        </w:tc>
      </w:tr>
      <w:tr w:rsidR="00DE22DF" w:rsidRPr="00432DF7" w:rsidTr="004030AE">
        <w:trPr>
          <w:trHeight w:val="300"/>
        </w:trPr>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12.</w:t>
            </w:r>
          </w:p>
        </w:tc>
        <w:tc>
          <w:tcPr>
            <w:tcW w:w="608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буклеты</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150</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33600</w:t>
            </w:r>
          </w:p>
        </w:tc>
      </w:tr>
      <w:tr w:rsidR="00DE22DF" w:rsidRPr="00432DF7" w:rsidTr="004030AE">
        <w:trPr>
          <w:trHeight w:val="300"/>
        </w:trPr>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13.</w:t>
            </w:r>
          </w:p>
        </w:tc>
        <w:tc>
          <w:tcPr>
            <w:tcW w:w="608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 xml:space="preserve">Брошюра (мониторинг </w:t>
            </w:r>
            <w:proofErr w:type="spellStart"/>
            <w:r w:rsidRPr="008D1E15">
              <w:rPr>
                <w:rFonts w:ascii="Times New Roman" w:eastAsia="Times New Roman" w:hAnsi="Times New Roman" w:cs="Times New Roman"/>
                <w:color w:val="000000"/>
                <w:sz w:val="20"/>
                <w:szCs w:val="20"/>
                <w:lang w:eastAsia="ru-RU"/>
              </w:rPr>
              <w:t>водно</w:t>
            </w:r>
            <w:proofErr w:type="spellEnd"/>
            <w:r w:rsidRPr="008D1E15">
              <w:rPr>
                <w:rFonts w:ascii="Times New Roman" w:eastAsia="Times New Roman" w:hAnsi="Times New Roman" w:cs="Times New Roman"/>
                <w:color w:val="000000"/>
                <w:sz w:val="20"/>
                <w:szCs w:val="20"/>
                <w:lang w:eastAsia="ru-RU"/>
              </w:rPr>
              <w:t xml:space="preserve"> </w:t>
            </w:r>
            <w:proofErr w:type="gramStart"/>
            <w:r w:rsidRPr="008D1E15">
              <w:rPr>
                <w:rFonts w:ascii="Times New Roman" w:eastAsia="Times New Roman" w:hAnsi="Times New Roman" w:cs="Times New Roman"/>
                <w:color w:val="000000"/>
                <w:sz w:val="20"/>
                <w:szCs w:val="20"/>
                <w:lang w:eastAsia="ru-RU"/>
              </w:rPr>
              <w:t>болотных</w:t>
            </w:r>
            <w:proofErr w:type="gramEnd"/>
            <w:r w:rsidRPr="008D1E15">
              <w:rPr>
                <w:rFonts w:ascii="Times New Roman" w:eastAsia="Times New Roman" w:hAnsi="Times New Roman" w:cs="Times New Roman"/>
                <w:color w:val="000000"/>
                <w:sz w:val="20"/>
                <w:szCs w:val="20"/>
                <w:lang w:eastAsia="ru-RU"/>
              </w:rPr>
              <w:t xml:space="preserve"> </w:t>
            </w:r>
            <w:proofErr w:type="spellStart"/>
            <w:r w:rsidRPr="008D1E15">
              <w:rPr>
                <w:rFonts w:ascii="Times New Roman" w:eastAsia="Times New Roman" w:hAnsi="Times New Roman" w:cs="Times New Roman"/>
                <w:color w:val="000000"/>
                <w:sz w:val="20"/>
                <w:szCs w:val="20"/>
                <w:lang w:eastAsia="ru-RU"/>
              </w:rPr>
              <w:t>угоднии</w:t>
            </w:r>
            <w:proofErr w:type="spellEnd"/>
            <w:r w:rsidRPr="008D1E15">
              <w:rPr>
                <w:rFonts w:ascii="Times New Roman" w:eastAsia="Times New Roman" w:hAnsi="Times New Roman" w:cs="Times New Roman"/>
                <w:color w:val="000000"/>
                <w:sz w:val="20"/>
                <w:szCs w:val="20"/>
                <w:lang w:eastAsia="ru-RU"/>
              </w:rPr>
              <w:t>)</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150</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630000</w:t>
            </w:r>
          </w:p>
        </w:tc>
      </w:tr>
      <w:tr w:rsidR="00DE22DF" w:rsidRPr="00432DF7" w:rsidTr="004030AE">
        <w:trPr>
          <w:trHeight w:val="300"/>
        </w:trPr>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15.</w:t>
            </w:r>
          </w:p>
        </w:tc>
        <w:tc>
          <w:tcPr>
            <w:tcW w:w="608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Книги "Факты и события"</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195</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1114000</w:t>
            </w:r>
          </w:p>
        </w:tc>
      </w:tr>
      <w:tr w:rsidR="00DE22DF" w:rsidRPr="00432DF7" w:rsidTr="004030AE">
        <w:trPr>
          <w:trHeight w:val="300"/>
        </w:trPr>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14.</w:t>
            </w:r>
          </w:p>
        </w:tc>
        <w:tc>
          <w:tcPr>
            <w:tcW w:w="608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Журнал ВХК</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100</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70000</w:t>
            </w:r>
          </w:p>
        </w:tc>
      </w:tr>
      <w:tr w:rsidR="00DE22DF" w:rsidRPr="00432DF7" w:rsidTr="004030AE">
        <w:trPr>
          <w:trHeight w:val="300"/>
        </w:trPr>
        <w:tc>
          <w:tcPr>
            <w:tcW w:w="960" w:type="dxa"/>
            <w:shd w:val="clear" w:color="auto" w:fill="auto"/>
            <w:noWrap/>
            <w:vAlign w:val="bottom"/>
            <w:hideMark/>
          </w:tcPr>
          <w:p w:rsidR="00DE22DF" w:rsidRPr="008D1E15" w:rsidRDefault="00DE22DF" w:rsidP="004030AE">
            <w:pPr>
              <w:spacing w:after="0" w:line="240" w:lineRule="auto"/>
              <w:rPr>
                <w:rFonts w:ascii="Times New Roman" w:eastAsia="Times New Roman" w:hAnsi="Times New Roman" w:cs="Times New Roman"/>
                <w:color w:val="000000"/>
                <w:sz w:val="20"/>
                <w:szCs w:val="20"/>
                <w:lang w:eastAsia="ru-RU"/>
              </w:rPr>
            </w:pPr>
          </w:p>
        </w:tc>
        <w:tc>
          <w:tcPr>
            <w:tcW w:w="608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ИТОГО:</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1865</w:t>
            </w:r>
          </w:p>
        </w:tc>
        <w:tc>
          <w:tcPr>
            <w:tcW w:w="960" w:type="dxa"/>
            <w:shd w:val="clear" w:color="auto" w:fill="auto"/>
            <w:noWrap/>
            <w:vAlign w:val="bottom"/>
            <w:hideMark/>
          </w:tcPr>
          <w:p w:rsidR="00DE22DF" w:rsidRPr="008D1E15" w:rsidRDefault="00DE22DF" w:rsidP="004030AE">
            <w:pPr>
              <w:spacing w:after="0" w:line="240" w:lineRule="auto"/>
              <w:jc w:val="right"/>
              <w:rPr>
                <w:rFonts w:ascii="Times New Roman" w:eastAsia="Times New Roman" w:hAnsi="Times New Roman" w:cs="Times New Roman"/>
                <w:color w:val="000000"/>
                <w:sz w:val="20"/>
                <w:szCs w:val="20"/>
                <w:lang w:eastAsia="ru-RU"/>
              </w:rPr>
            </w:pPr>
            <w:r w:rsidRPr="008D1E15">
              <w:rPr>
                <w:rFonts w:ascii="Times New Roman" w:eastAsia="Times New Roman" w:hAnsi="Times New Roman" w:cs="Times New Roman"/>
                <w:color w:val="000000"/>
                <w:sz w:val="20"/>
                <w:szCs w:val="20"/>
                <w:lang w:eastAsia="ru-RU"/>
              </w:rPr>
              <w:t>3689100</w:t>
            </w:r>
          </w:p>
        </w:tc>
      </w:tr>
    </w:tbl>
    <w:p w:rsidR="00DE22DF" w:rsidRDefault="00DE22DF" w:rsidP="00DE22DF"/>
    <w:p w:rsidR="00DE22DF" w:rsidRDefault="00DE22DF" w:rsidP="00DE22DF">
      <w:pPr>
        <w:spacing w:before="120" w:after="120"/>
        <w:ind w:firstLine="426"/>
        <w:contextualSpacing/>
        <w:jc w:val="both"/>
      </w:pPr>
    </w:p>
    <w:p w:rsidR="00DE22DF" w:rsidRDefault="00DE22DF" w:rsidP="00DE22DF">
      <w:pPr>
        <w:rPr>
          <w:i/>
        </w:rPr>
      </w:pPr>
    </w:p>
    <w:p w:rsidR="00DE22DF" w:rsidRDefault="00DE22DF" w:rsidP="00180C7A">
      <w:r w:rsidRPr="00B9508C">
        <w:rPr>
          <w:i/>
        </w:rPr>
        <w:tab/>
      </w:r>
      <w:r w:rsidRPr="00B9508C">
        <w:rPr>
          <w:i/>
        </w:rPr>
        <w:tab/>
      </w:r>
      <w:r w:rsidRPr="00B9508C">
        <w:rPr>
          <w:i/>
        </w:rPr>
        <w:tab/>
      </w:r>
      <w:r w:rsidRPr="00B9508C">
        <w:rPr>
          <w:i/>
        </w:rPr>
        <w:tab/>
      </w:r>
    </w:p>
    <w:sectPr w:rsidR="00DE22DF" w:rsidSect="000634C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648" w:rsidRDefault="00A84648" w:rsidP="00E075B2">
      <w:pPr>
        <w:spacing w:after="0" w:line="240" w:lineRule="auto"/>
      </w:pPr>
      <w:r>
        <w:separator/>
      </w:r>
    </w:p>
  </w:endnote>
  <w:endnote w:type="continuationSeparator" w:id="0">
    <w:p w:rsidR="00A84648" w:rsidRDefault="00A84648" w:rsidP="00E075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mp;#39">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18549"/>
      <w:docPartObj>
        <w:docPartGallery w:val="Page Numbers (Bottom of Page)"/>
        <w:docPartUnique/>
      </w:docPartObj>
    </w:sdtPr>
    <w:sdtContent>
      <w:p w:rsidR="00A84648" w:rsidRDefault="00495E85" w:rsidP="00495E85">
        <w:pPr>
          <w:pStyle w:val="af0"/>
          <w:tabs>
            <w:tab w:val="left" w:pos="2715"/>
          </w:tabs>
        </w:pPr>
        <w:r>
          <w:tab/>
        </w:r>
        <w:r>
          <w:tab/>
        </w:r>
        <w:r>
          <w:tab/>
        </w:r>
        <w:fldSimple w:instr=" PAGE   \* MERGEFORMAT ">
          <w:r w:rsidR="00152B34">
            <w:rPr>
              <w:noProof/>
            </w:rPr>
            <w:t>15</w:t>
          </w:r>
        </w:fldSimple>
      </w:p>
    </w:sdtContent>
  </w:sdt>
  <w:p w:rsidR="00A84648" w:rsidRDefault="00A84648">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648" w:rsidRDefault="00A84648" w:rsidP="00E075B2">
      <w:pPr>
        <w:spacing w:after="0" w:line="240" w:lineRule="auto"/>
      </w:pPr>
      <w:r>
        <w:separator/>
      </w:r>
    </w:p>
  </w:footnote>
  <w:footnote w:type="continuationSeparator" w:id="0">
    <w:p w:rsidR="00A84648" w:rsidRDefault="00A84648" w:rsidP="00E075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F3B7D"/>
    <w:multiLevelType w:val="multilevel"/>
    <w:tmpl w:val="7AB6FC88"/>
    <w:lvl w:ilvl="0">
      <w:start w:val="1"/>
      <w:numFmt w:val="decimal"/>
      <w:lvlText w:val="%1."/>
      <w:lvlJc w:val="left"/>
      <w:pPr>
        <w:ind w:left="927" w:hanging="360"/>
      </w:pPr>
      <w:rPr>
        <w:rFonts w:hint="default"/>
      </w:rPr>
    </w:lvl>
    <w:lvl w:ilvl="1">
      <w:start w:val="4"/>
      <w:numFmt w:val="decimal"/>
      <w:isLgl/>
      <w:lvlText w:val="%1.%2"/>
      <w:lvlJc w:val="left"/>
      <w:pPr>
        <w:ind w:left="972" w:hanging="4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
    <w:nsid w:val="0E30679E"/>
    <w:multiLevelType w:val="hybridMultilevel"/>
    <w:tmpl w:val="8ED886F2"/>
    <w:lvl w:ilvl="0" w:tplc="51ACC75C">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9B5C51"/>
    <w:multiLevelType w:val="hybridMultilevel"/>
    <w:tmpl w:val="AC9A0BF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3B0D2786"/>
    <w:multiLevelType w:val="hybridMultilevel"/>
    <w:tmpl w:val="1658A8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FB0BCE"/>
    <w:multiLevelType w:val="hybridMultilevel"/>
    <w:tmpl w:val="EF5657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45673101"/>
    <w:multiLevelType w:val="hybridMultilevel"/>
    <w:tmpl w:val="D4207CAC"/>
    <w:lvl w:ilvl="0" w:tplc="B946548C">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7B671F"/>
    <w:multiLevelType w:val="hybridMultilevel"/>
    <w:tmpl w:val="71962A2A"/>
    <w:lvl w:ilvl="0" w:tplc="0B2AADAA">
      <w:start w:val="1"/>
      <w:numFmt w:val="decimal"/>
      <w:pStyle w:val="456321789"/>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4D81D3A"/>
    <w:multiLevelType w:val="hybridMultilevel"/>
    <w:tmpl w:val="CF580C1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5AC86A9D"/>
    <w:multiLevelType w:val="hybridMultilevel"/>
    <w:tmpl w:val="2A9292AA"/>
    <w:lvl w:ilvl="0" w:tplc="075CC35C">
      <w:start w:val="1"/>
      <w:numFmt w:val="decimal"/>
      <w:pStyle w:val="tyu"/>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A4D6801"/>
    <w:multiLevelType w:val="multilevel"/>
    <w:tmpl w:val="7ED07E1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70344D43"/>
    <w:multiLevelType w:val="hybridMultilevel"/>
    <w:tmpl w:val="A77A8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06E7882"/>
    <w:multiLevelType w:val="hybridMultilevel"/>
    <w:tmpl w:val="30D836F4"/>
    <w:lvl w:ilvl="0" w:tplc="8DC8BAC2">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7D20B2D"/>
    <w:multiLevelType w:val="hybridMultilevel"/>
    <w:tmpl w:val="C8BAF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D5A4213"/>
    <w:multiLevelType w:val="hybridMultilevel"/>
    <w:tmpl w:val="425E8558"/>
    <w:lvl w:ilvl="0" w:tplc="045CA8E8">
      <w:start w:val="1"/>
      <w:numFmt w:val="decimal"/>
      <w:lvlText w:val="1.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EF0027E"/>
    <w:multiLevelType w:val="hybridMultilevel"/>
    <w:tmpl w:val="7F7C574A"/>
    <w:lvl w:ilvl="0" w:tplc="09E046B4">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9"/>
  </w:num>
  <w:num w:numId="3">
    <w:abstractNumId w:val="10"/>
  </w:num>
  <w:num w:numId="4">
    <w:abstractNumId w:val="2"/>
  </w:num>
  <w:num w:numId="5">
    <w:abstractNumId w:val="3"/>
  </w:num>
  <w:num w:numId="6">
    <w:abstractNumId w:val="4"/>
  </w:num>
  <w:num w:numId="7">
    <w:abstractNumId w:val="8"/>
  </w:num>
  <w:num w:numId="8">
    <w:abstractNumId w:val="5"/>
  </w:num>
  <w:num w:numId="9">
    <w:abstractNumId w:val="6"/>
  </w:num>
  <w:num w:numId="10">
    <w:abstractNumId w:val="14"/>
  </w:num>
  <w:num w:numId="11">
    <w:abstractNumId w:val="11"/>
  </w:num>
  <w:num w:numId="12">
    <w:abstractNumId w:val="13"/>
  </w:num>
  <w:num w:numId="13">
    <w:abstractNumId w:val="12"/>
  </w:num>
  <w:num w:numId="14">
    <w:abstractNumId w:val="7"/>
  </w:num>
  <w:num w:numId="15">
    <w:abstractNumId w:val="6"/>
  </w:num>
  <w:num w:numId="16">
    <w:abstractNumId w:val="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1767E"/>
    <w:rsid w:val="000213DF"/>
    <w:rsid w:val="000634C6"/>
    <w:rsid w:val="00073F9E"/>
    <w:rsid w:val="000B789F"/>
    <w:rsid w:val="000C5056"/>
    <w:rsid w:val="000F59B7"/>
    <w:rsid w:val="00104C4F"/>
    <w:rsid w:val="0013394E"/>
    <w:rsid w:val="00152B34"/>
    <w:rsid w:val="0017033A"/>
    <w:rsid w:val="00174DC3"/>
    <w:rsid w:val="00180C7A"/>
    <w:rsid w:val="001B73B9"/>
    <w:rsid w:val="001E4BB3"/>
    <w:rsid w:val="00203951"/>
    <w:rsid w:val="00207657"/>
    <w:rsid w:val="002275DF"/>
    <w:rsid w:val="00260D56"/>
    <w:rsid w:val="00285C7B"/>
    <w:rsid w:val="00382D16"/>
    <w:rsid w:val="003B46A3"/>
    <w:rsid w:val="003E03B7"/>
    <w:rsid w:val="004030AE"/>
    <w:rsid w:val="004050A7"/>
    <w:rsid w:val="00470B97"/>
    <w:rsid w:val="00495E85"/>
    <w:rsid w:val="004B04B5"/>
    <w:rsid w:val="004C7A1F"/>
    <w:rsid w:val="0050731D"/>
    <w:rsid w:val="00531E34"/>
    <w:rsid w:val="005907CE"/>
    <w:rsid w:val="005C5F05"/>
    <w:rsid w:val="005C733D"/>
    <w:rsid w:val="00711602"/>
    <w:rsid w:val="00787F06"/>
    <w:rsid w:val="007F2CB6"/>
    <w:rsid w:val="00805A50"/>
    <w:rsid w:val="00855C39"/>
    <w:rsid w:val="00856463"/>
    <w:rsid w:val="00856924"/>
    <w:rsid w:val="008B1057"/>
    <w:rsid w:val="008D1E15"/>
    <w:rsid w:val="008F3F36"/>
    <w:rsid w:val="00934079"/>
    <w:rsid w:val="009A0727"/>
    <w:rsid w:val="009B4C23"/>
    <w:rsid w:val="009B5A1C"/>
    <w:rsid w:val="009B687B"/>
    <w:rsid w:val="00A0185F"/>
    <w:rsid w:val="00A242FB"/>
    <w:rsid w:val="00A27DB6"/>
    <w:rsid w:val="00A35AFB"/>
    <w:rsid w:val="00A84648"/>
    <w:rsid w:val="00A96A44"/>
    <w:rsid w:val="00B1369E"/>
    <w:rsid w:val="00B1767E"/>
    <w:rsid w:val="00B36233"/>
    <w:rsid w:val="00C75FB4"/>
    <w:rsid w:val="00CB2FF7"/>
    <w:rsid w:val="00CB4784"/>
    <w:rsid w:val="00D84267"/>
    <w:rsid w:val="00DE22DF"/>
    <w:rsid w:val="00E058F0"/>
    <w:rsid w:val="00E075B2"/>
    <w:rsid w:val="00E10D5A"/>
    <w:rsid w:val="00E220D2"/>
    <w:rsid w:val="00E85B21"/>
    <w:rsid w:val="00EF4E8C"/>
    <w:rsid w:val="00EF66D8"/>
    <w:rsid w:val="00F234D2"/>
    <w:rsid w:val="00F3500F"/>
    <w:rsid w:val="00F74B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9"/>
    <o:shapelayout v:ext="edit">
      <o:idmap v:ext="edit" data="1"/>
      <o:regrouptable v:ext="edit">
        <o:entry new="1" old="0"/>
        <o:entry new="2" old="0"/>
        <o:entry new="3" old="0"/>
        <o:entry new="4" old="0"/>
        <o:entry new="5" old="0"/>
        <o:entry new="6" old="0"/>
        <o:entry new="7" old="0"/>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951"/>
  </w:style>
  <w:style w:type="paragraph" w:styleId="1">
    <w:name w:val="heading 1"/>
    <w:basedOn w:val="a"/>
    <w:next w:val="a"/>
    <w:link w:val="10"/>
    <w:uiPriority w:val="9"/>
    <w:qFormat/>
    <w:rsid w:val="00B176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1B73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767E"/>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B1767E"/>
    <w:pPr>
      <w:outlineLvl w:val="9"/>
    </w:pPr>
  </w:style>
  <w:style w:type="paragraph" w:styleId="a4">
    <w:name w:val="Balloon Text"/>
    <w:basedOn w:val="a"/>
    <w:link w:val="a5"/>
    <w:uiPriority w:val="99"/>
    <w:semiHidden/>
    <w:unhideWhenUsed/>
    <w:rsid w:val="00B176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767E"/>
    <w:rPr>
      <w:rFonts w:ascii="Tahoma" w:hAnsi="Tahoma" w:cs="Tahoma"/>
      <w:sz w:val="16"/>
      <w:szCs w:val="16"/>
    </w:rPr>
  </w:style>
  <w:style w:type="paragraph" w:styleId="a6">
    <w:name w:val="List Paragraph"/>
    <w:basedOn w:val="a"/>
    <w:link w:val="a7"/>
    <w:uiPriority w:val="34"/>
    <w:qFormat/>
    <w:rsid w:val="00B1767E"/>
    <w:pPr>
      <w:ind w:left="720"/>
      <w:contextualSpacing/>
    </w:pPr>
    <w:rPr>
      <w:rFonts w:ascii="Calibri" w:eastAsia="Calibri" w:hAnsi="Calibri" w:cs="Times New Roman"/>
    </w:rPr>
  </w:style>
  <w:style w:type="character" w:customStyle="1" w:styleId="a7">
    <w:name w:val="Абзац списка Знак"/>
    <w:basedOn w:val="a0"/>
    <w:link w:val="a6"/>
    <w:uiPriority w:val="34"/>
    <w:rsid w:val="00B1767E"/>
    <w:rPr>
      <w:rFonts w:ascii="Calibri" w:eastAsia="Calibri" w:hAnsi="Calibri" w:cs="Times New Roman"/>
    </w:rPr>
  </w:style>
  <w:style w:type="paragraph" w:styleId="a8">
    <w:name w:val="No Spacing"/>
    <w:link w:val="a9"/>
    <w:qFormat/>
    <w:rsid w:val="00B1767E"/>
    <w:pPr>
      <w:spacing w:after="0" w:line="240" w:lineRule="auto"/>
    </w:pPr>
    <w:rPr>
      <w:rFonts w:ascii="Calibri" w:eastAsia="Calibri" w:hAnsi="Calibri" w:cs="Times New Roman"/>
    </w:rPr>
  </w:style>
  <w:style w:type="character" w:customStyle="1" w:styleId="a9">
    <w:name w:val="Без интервала Знак"/>
    <w:basedOn w:val="a0"/>
    <w:link w:val="a8"/>
    <w:rsid w:val="00B1767E"/>
    <w:rPr>
      <w:rFonts w:ascii="Calibri" w:eastAsia="Calibri" w:hAnsi="Calibri" w:cs="Times New Roman"/>
    </w:rPr>
  </w:style>
  <w:style w:type="paragraph" w:styleId="aa">
    <w:name w:val="Normal (Web)"/>
    <w:basedOn w:val="a"/>
    <w:rsid w:val="00B1767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styleId="ab">
    <w:name w:val="caption"/>
    <w:basedOn w:val="a"/>
    <w:next w:val="a"/>
    <w:uiPriority w:val="35"/>
    <w:unhideWhenUsed/>
    <w:qFormat/>
    <w:rsid w:val="00B1767E"/>
    <w:pPr>
      <w:spacing w:line="240" w:lineRule="auto"/>
    </w:pPr>
    <w:rPr>
      <w:rFonts w:ascii="Calibri" w:eastAsia="Calibri" w:hAnsi="Calibri" w:cs="Times New Roman"/>
      <w:b/>
      <w:bCs/>
      <w:color w:val="4F81BD"/>
      <w:sz w:val="18"/>
      <w:szCs w:val="18"/>
    </w:rPr>
  </w:style>
  <w:style w:type="character" w:customStyle="1" w:styleId="longtext1">
    <w:name w:val="long_text1"/>
    <w:basedOn w:val="a0"/>
    <w:rsid w:val="009B4C23"/>
    <w:rPr>
      <w:sz w:val="20"/>
      <w:szCs w:val="20"/>
    </w:rPr>
  </w:style>
  <w:style w:type="paragraph" w:styleId="ac">
    <w:name w:val="header"/>
    <w:basedOn w:val="a"/>
    <w:link w:val="ad"/>
    <w:uiPriority w:val="99"/>
    <w:unhideWhenUsed/>
    <w:rsid w:val="009B4C23"/>
    <w:pPr>
      <w:tabs>
        <w:tab w:val="center" w:pos="4677"/>
        <w:tab w:val="right" w:pos="9355"/>
      </w:tabs>
      <w:spacing w:after="0" w:line="240" w:lineRule="auto"/>
    </w:pPr>
    <w:rPr>
      <w:rFonts w:ascii="Calibri" w:eastAsia="Calibri" w:hAnsi="Calibri" w:cs="Times New Roman"/>
    </w:rPr>
  </w:style>
  <w:style w:type="character" w:customStyle="1" w:styleId="ad">
    <w:name w:val="Верхний колонтитул Знак"/>
    <w:basedOn w:val="a0"/>
    <w:link w:val="ac"/>
    <w:uiPriority w:val="99"/>
    <w:rsid w:val="009B4C23"/>
    <w:rPr>
      <w:rFonts w:ascii="Calibri" w:eastAsia="Calibri" w:hAnsi="Calibri" w:cs="Times New Roman"/>
    </w:rPr>
  </w:style>
  <w:style w:type="paragraph" w:styleId="ae">
    <w:name w:val="Body Text"/>
    <w:aliases w:val=" Знак"/>
    <w:basedOn w:val="a"/>
    <w:link w:val="af"/>
    <w:rsid w:val="000634C6"/>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aliases w:val=" Знак Знак"/>
    <w:basedOn w:val="a0"/>
    <w:link w:val="ae"/>
    <w:rsid w:val="000634C6"/>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0634C6"/>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0"/>
    <w:link w:val="af0"/>
    <w:uiPriority w:val="99"/>
    <w:rsid w:val="000634C6"/>
    <w:rPr>
      <w:rFonts w:ascii="Calibri" w:eastAsia="Calibri" w:hAnsi="Calibri" w:cs="Times New Roman"/>
    </w:rPr>
  </w:style>
  <w:style w:type="paragraph" w:styleId="11">
    <w:name w:val="toc 1"/>
    <w:basedOn w:val="a"/>
    <w:next w:val="a"/>
    <w:autoRedefine/>
    <w:uiPriority w:val="39"/>
    <w:unhideWhenUsed/>
    <w:rsid w:val="000634C6"/>
    <w:pPr>
      <w:spacing w:after="100"/>
    </w:pPr>
  </w:style>
  <w:style w:type="character" w:styleId="af2">
    <w:name w:val="Hyperlink"/>
    <w:basedOn w:val="a0"/>
    <w:uiPriority w:val="99"/>
    <w:unhideWhenUsed/>
    <w:rsid w:val="000634C6"/>
    <w:rPr>
      <w:color w:val="0000FF" w:themeColor="hyperlink"/>
      <w:u w:val="single"/>
    </w:rPr>
  </w:style>
  <w:style w:type="paragraph" w:customStyle="1" w:styleId="af3">
    <w:name w:val="Приложение"/>
    <w:basedOn w:val="1"/>
    <w:link w:val="af4"/>
    <w:qFormat/>
    <w:rsid w:val="000634C6"/>
    <w:pPr>
      <w:keepLines w:val="0"/>
      <w:spacing w:before="240" w:after="60"/>
      <w:ind w:left="644"/>
      <w:jc w:val="right"/>
    </w:pPr>
    <w:rPr>
      <w:rFonts w:ascii="Times New Roman" w:eastAsia="Calibri" w:hAnsi="Times New Roman" w:cs="Times New Roman"/>
      <w:bCs w:val="0"/>
      <w:i/>
      <w:color w:val="auto"/>
      <w:sz w:val="24"/>
      <w:szCs w:val="24"/>
    </w:rPr>
  </w:style>
  <w:style w:type="character" w:customStyle="1" w:styleId="af4">
    <w:name w:val="Приложение Знак"/>
    <w:basedOn w:val="10"/>
    <w:link w:val="af3"/>
    <w:rsid w:val="000634C6"/>
    <w:rPr>
      <w:rFonts w:ascii="Times New Roman" w:eastAsia="Calibri" w:hAnsi="Times New Roman" w:cs="Times New Roman"/>
      <w:b/>
      <w:i/>
      <w:sz w:val="24"/>
      <w:szCs w:val="24"/>
    </w:rPr>
  </w:style>
  <w:style w:type="character" w:customStyle="1" w:styleId="30">
    <w:name w:val="Заголовок 3 Знак"/>
    <w:basedOn w:val="a0"/>
    <w:link w:val="3"/>
    <w:uiPriority w:val="9"/>
    <w:semiHidden/>
    <w:rsid w:val="001B73B9"/>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855C39"/>
    <w:pPr>
      <w:spacing w:after="100"/>
      <w:ind w:left="440"/>
    </w:pPr>
  </w:style>
  <w:style w:type="paragraph" w:customStyle="1" w:styleId="222222">
    <w:name w:val="222222"/>
    <w:basedOn w:val="3"/>
    <w:link w:val="2222220"/>
    <w:qFormat/>
    <w:rsid w:val="00E10D5A"/>
    <w:rPr>
      <w:rFonts w:ascii="Times New Roman" w:hAnsi="Times New Roman"/>
      <w:sz w:val="24"/>
      <w:szCs w:val="24"/>
    </w:rPr>
  </w:style>
  <w:style w:type="paragraph" w:customStyle="1" w:styleId="456321789">
    <w:name w:val="456321789"/>
    <w:basedOn w:val="222222"/>
    <w:link w:val="4563217890"/>
    <w:qFormat/>
    <w:rsid w:val="00E10D5A"/>
    <w:pPr>
      <w:numPr>
        <w:numId w:val="9"/>
      </w:numPr>
    </w:pPr>
  </w:style>
  <w:style w:type="character" w:customStyle="1" w:styleId="2222220">
    <w:name w:val="222222 Знак"/>
    <w:basedOn w:val="30"/>
    <w:link w:val="222222"/>
    <w:rsid w:val="00E10D5A"/>
    <w:rPr>
      <w:rFonts w:ascii="Times New Roman" w:hAnsi="Times New Roman"/>
      <w:b/>
      <w:bCs/>
      <w:sz w:val="24"/>
      <w:szCs w:val="24"/>
    </w:rPr>
  </w:style>
  <w:style w:type="paragraph" w:customStyle="1" w:styleId="tyu">
    <w:name w:val="tyu"/>
    <w:basedOn w:val="a6"/>
    <w:link w:val="tyu0"/>
    <w:qFormat/>
    <w:rsid w:val="00A96A44"/>
    <w:pPr>
      <w:numPr>
        <w:numId w:val="7"/>
      </w:numPr>
      <w:ind w:hanging="720"/>
      <w:jc w:val="both"/>
    </w:pPr>
    <w:rPr>
      <w:rFonts w:ascii="Times New Roman" w:hAnsi="Times New Roman"/>
      <w:b/>
      <w:sz w:val="24"/>
      <w:szCs w:val="24"/>
      <w:lang w:val="kk-KZ"/>
    </w:rPr>
  </w:style>
  <w:style w:type="character" w:customStyle="1" w:styleId="4563217890">
    <w:name w:val="456321789 Знак"/>
    <w:basedOn w:val="2222220"/>
    <w:link w:val="456321789"/>
    <w:rsid w:val="00E10D5A"/>
    <w:rPr>
      <w:b/>
      <w:bCs/>
    </w:rPr>
  </w:style>
  <w:style w:type="paragraph" w:customStyle="1" w:styleId="131">
    <w:name w:val="1.3.1"/>
    <w:basedOn w:val="tyu"/>
    <w:link w:val="1310"/>
    <w:autoRedefine/>
    <w:qFormat/>
    <w:rsid w:val="00805A50"/>
  </w:style>
  <w:style w:type="character" w:customStyle="1" w:styleId="tyu0">
    <w:name w:val="tyu Знак"/>
    <w:basedOn w:val="a7"/>
    <w:link w:val="tyu"/>
    <w:rsid w:val="00A96A44"/>
    <w:rPr>
      <w:rFonts w:ascii="Times New Roman" w:hAnsi="Times New Roman"/>
      <w:b/>
      <w:sz w:val="24"/>
      <w:szCs w:val="24"/>
      <w:lang w:val="kk-KZ"/>
    </w:rPr>
  </w:style>
  <w:style w:type="paragraph" w:customStyle="1" w:styleId="999999">
    <w:name w:val="999999"/>
    <w:basedOn w:val="456321789"/>
    <w:link w:val="9999990"/>
    <w:qFormat/>
    <w:rsid w:val="00C75FB4"/>
  </w:style>
  <w:style w:type="character" w:customStyle="1" w:styleId="1310">
    <w:name w:val="1.3.1 Знак"/>
    <w:basedOn w:val="tyu0"/>
    <w:link w:val="131"/>
    <w:rsid w:val="00805A50"/>
  </w:style>
  <w:style w:type="character" w:customStyle="1" w:styleId="9999990">
    <w:name w:val="999999 Знак"/>
    <w:basedOn w:val="4563217890"/>
    <w:link w:val="999999"/>
    <w:rsid w:val="00C75FB4"/>
  </w:style>
  <w:style w:type="table" w:styleId="af5">
    <w:name w:val="Table Grid"/>
    <w:basedOn w:val="a1"/>
    <w:uiPriority w:val="59"/>
    <w:rsid w:val="009B6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71C493-3407-47F6-8588-FFC5832C2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32</Pages>
  <Words>10082</Words>
  <Characters>57472</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EXPERT 2</dc:creator>
  <cp:lastModifiedBy>KAINI</cp:lastModifiedBy>
  <cp:revision>35</cp:revision>
  <cp:lastPrinted>2015-02-16T10:38:00Z</cp:lastPrinted>
  <dcterms:created xsi:type="dcterms:W3CDTF">2015-02-12T09:25:00Z</dcterms:created>
  <dcterms:modified xsi:type="dcterms:W3CDTF">2015-02-19T05:58:00Z</dcterms:modified>
</cp:coreProperties>
</file>